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Pr="00541486" w:rsidRDefault="0030326C" w:rsidP="00B22FB2">
      <w:pPr>
        <w:ind w:left="0" w:firstLine="0"/>
        <w:jc w:val="left"/>
        <w:rPr>
          <w:szCs w:val="24"/>
        </w:rPr>
      </w:pPr>
      <w:r w:rsidRPr="0030326C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7.75pt">
            <v:imagedata r:id="rId8" o:title="logo veliki novi-01" croptop="6999f" cropbottom="8908f"/>
          </v:shape>
        </w:pict>
      </w:r>
      <w:r w:rsidR="000856A8" w:rsidRPr="00541486">
        <w:rPr>
          <w:szCs w:val="24"/>
        </w:rPr>
        <w:t xml:space="preserve">                       </w:t>
      </w:r>
      <w:r w:rsidR="00230806" w:rsidRPr="00541486">
        <w:rPr>
          <w:szCs w:val="24"/>
        </w:rPr>
        <w:t xml:space="preserve">  </w:t>
      </w:r>
    </w:p>
    <w:p w:rsidR="00AC46B8" w:rsidRPr="00541486" w:rsidRDefault="00AC46B8" w:rsidP="00B22FB2">
      <w:pPr>
        <w:ind w:left="0" w:firstLine="0"/>
        <w:jc w:val="left"/>
        <w:rPr>
          <w:szCs w:val="24"/>
          <w:lang w:val="sr-Cyrl-CS"/>
        </w:rPr>
      </w:pPr>
      <w:r w:rsidRPr="00541486">
        <w:rPr>
          <w:szCs w:val="24"/>
          <w:lang w:val="sr-Cyrl-CS"/>
        </w:rPr>
        <w:t>РЕПУБЛИКА СРБИЈА –</w:t>
      </w:r>
      <w:r w:rsidR="00100687" w:rsidRPr="001A41DF">
        <w:rPr>
          <w:szCs w:val="24"/>
        </w:rPr>
        <w:t xml:space="preserve"> </w:t>
      </w:r>
      <w:r w:rsidRPr="00541486">
        <w:rPr>
          <w:szCs w:val="24"/>
          <w:lang w:val="sr-Cyrl-CS"/>
        </w:rPr>
        <w:t>ГРАД БЕОГРАД</w:t>
      </w:r>
    </w:p>
    <w:p w:rsidR="00AC46B8" w:rsidRPr="00541486" w:rsidRDefault="00AC46B8" w:rsidP="00B22FB2">
      <w:pPr>
        <w:ind w:left="0" w:right="38" w:firstLine="0"/>
        <w:jc w:val="left"/>
        <w:rPr>
          <w:szCs w:val="24"/>
        </w:rPr>
      </w:pPr>
      <w:r w:rsidRPr="00541486">
        <w:rPr>
          <w:szCs w:val="24"/>
          <w:lang w:val="sr-Cyrl-CS"/>
        </w:rPr>
        <w:t>ГРАДСКА ОПШТИНА ВРАЧАР</w:t>
      </w:r>
    </w:p>
    <w:p w:rsidR="009E3534" w:rsidRPr="00541486" w:rsidRDefault="009E3534" w:rsidP="009E3534">
      <w:pPr>
        <w:widowControl w:val="0"/>
        <w:autoSpaceDE w:val="0"/>
        <w:autoSpaceDN w:val="0"/>
        <w:adjustRightInd w:val="0"/>
        <w:ind w:left="0" w:right="54" w:firstLine="0"/>
        <w:rPr>
          <w:b/>
          <w:bCs/>
          <w:szCs w:val="24"/>
          <w:lang w:val="sr-Cyrl-CS"/>
        </w:rPr>
      </w:pPr>
      <w:r w:rsidRPr="00541486">
        <w:rPr>
          <w:b/>
          <w:szCs w:val="24"/>
        </w:rPr>
        <w:t>П Р Е Д С Е Д Н И К</w:t>
      </w:r>
    </w:p>
    <w:p w:rsidR="00CD59CD" w:rsidRPr="00CA707D" w:rsidRDefault="00CD59CD" w:rsidP="00B22FB2">
      <w:pPr>
        <w:ind w:left="0" w:right="38" w:firstLine="0"/>
        <w:jc w:val="left"/>
        <w:rPr>
          <w:szCs w:val="24"/>
        </w:rPr>
      </w:pPr>
      <w:r w:rsidRPr="008E2434">
        <w:rPr>
          <w:szCs w:val="24"/>
          <w:lang w:val="ru-RU"/>
        </w:rPr>
        <w:t>Број</w:t>
      </w:r>
      <w:r w:rsidRPr="008E2434">
        <w:rPr>
          <w:szCs w:val="24"/>
        </w:rPr>
        <w:t>:</w:t>
      </w:r>
      <w:r w:rsidR="00553E61" w:rsidRPr="008E2434">
        <w:rPr>
          <w:szCs w:val="24"/>
        </w:rPr>
        <w:t xml:space="preserve"> </w:t>
      </w:r>
      <w:r w:rsidR="00382598" w:rsidRPr="008E2434">
        <w:rPr>
          <w:szCs w:val="24"/>
        </w:rPr>
        <w:t>920-</w:t>
      </w:r>
      <w:r w:rsidR="002B7B98" w:rsidRPr="008E2434">
        <w:rPr>
          <w:szCs w:val="24"/>
        </w:rPr>
        <w:t>1</w:t>
      </w:r>
      <w:r w:rsidR="00CA707D" w:rsidRPr="008E2434">
        <w:rPr>
          <w:szCs w:val="24"/>
        </w:rPr>
        <w:t>1</w:t>
      </w:r>
      <w:r w:rsidR="00382598" w:rsidRPr="008E2434">
        <w:rPr>
          <w:szCs w:val="24"/>
        </w:rPr>
        <w:t>/20</w:t>
      </w:r>
      <w:r w:rsidR="00CF3288" w:rsidRPr="008E2434">
        <w:rPr>
          <w:szCs w:val="24"/>
        </w:rPr>
        <w:t>2</w:t>
      </w:r>
      <w:r w:rsidR="00CA707D" w:rsidRPr="008E2434">
        <w:rPr>
          <w:szCs w:val="24"/>
        </w:rPr>
        <w:t>1</w:t>
      </w:r>
      <w:r w:rsidR="00382598" w:rsidRPr="008E2434">
        <w:rPr>
          <w:szCs w:val="24"/>
        </w:rPr>
        <w:t>-VIII</w:t>
      </w:r>
    </w:p>
    <w:p w:rsidR="00AC46B8" w:rsidRPr="00541486" w:rsidRDefault="00E54B57" w:rsidP="00B22FB2">
      <w:pPr>
        <w:ind w:left="0" w:right="38" w:firstLine="0"/>
        <w:jc w:val="left"/>
        <w:rPr>
          <w:szCs w:val="24"/>
          <w:lang w:val="sr-Cyrl-CS"/>
        </w:rPr>
      </w:pPr>
      <w:r w:rsidRPr="00CA707D">
        <w:rPr>
          <w:szCs w:val="24"/>
          <w:lang w:val="sr-Cyrl-CS"/>
        </w:rPr>
        <w:t>Д</w:t>
      </w:r>
      <w:r w:rsidR="00AC46B8" w:rsidRPr="00CA707D">
        <w:rPr>
          <w:szCs w:val="24"/>
          <w:lang w:val="sr-Cyrl-CS"/>
        </w:rPr>
        <w:t>атум</w:t>
      </w:r>
      <w:r w:rsidR="00DA14E2" w:rsidRPr="00CA707D">
        <w:rPr>
          <w:szCs w:val="24"/>
        </w:rPr>
        <w:t>:</w:t>
      </w:r>
      <w:r w:rsidR="00CA707D" w:rsidRPr="00CA707D">
        <w:rPr>
          <w:szCs w:val="24"/>
        </w:rPr>
        <w:t xml:space="preserve"> </w:t>
      </w:r>
      <w:r w:rsidR="00D64328">
        <w:rPr>
          <w:szCs w:val="24"/>
        </w:rPr>
        <w:t>10</w:t>
      </w:r>
      <w:r w:rsidR="002B7B98" w:rsidRPr="00CA707D">
        <w:rPr>
          <w:szCs w:val="24"/>
        </w:rPr>
        <w:t>.</w:t>
      </w:r>
      <w:r w:rsidR="00CA707D" w:rsidRPr="00CA707D">
        <w:rPr>
          <w:szCs w:val="24"/>
        </w:rPr>
        <w:t>2.</w:t>
      </w:r>
      <w:r w:rsidR="00382598" w:rsidRPr="00CA707D">
        <w:rPr>
          <w:szCs w:val="24"/>
          <w:lang w:val="sr-Cyrl-CS"/>
        </w:rPr>
        <w:t>20</w:t>
      </w:r>
      <w:r w:rsidR="00CF3288" w:rsidRPr="00CA707D">
        <w:rPr>
          <w:szCs w:val="24"/>
          <w:lang w:val="ru-RU"/>
        </w:rPr>
        <w:t>2</w:t>
      </w:r>
      <w:r w:rsidR="00CA707D" w:rsidRPr="00CB4B4A">
        <w:rPr>
          <w:szCs w:val="24"/>
          <w:lang w:val="ru-RU"/>
        </w:rPr>
        <w:t>1</w:t>
      </w:r>
      <w:r w:rsidR="00382598" w:rsidRPr="00CA707D">
        <w:rPr>
          <w:szCs w:val="24"/>
          <w:lang w:val="sr-Cyrl-CS"/>
        </w:rPr>
        <w:t>. године</w:t>
      </w:r>
    </w:p>
    <w:p w:rsidR="006D4CF7" w:rsidRPr="001A41DF" w:rsidRDefault="00AC46B8" w:rsidP="00BE47CE">
      <w:pPr>
        <w:ind w:left="0" w:right="38" w:firstLine="0"/>
        <w:jc w:val="left"/>
        <w:rPr>
          <w:szCs w:val="24"/>
        </w:rPr>
      </w:pPr>
      <w:r w:rsidRPr="00541486">
        <w:rPr>
          <w:szCs w:val="24"/>
          <w:lang w:val="sr-Cyrl-CS"/>
        </w:rPr>
        <w:t>Београд, Његошева 77</w:t>
      </w:r>
    </w:p>
    <w:p w:rsidR="00BE47CE" w:rsidRPr="00541486" w:rsidRDefault="00BE47CE" w:rsidP="00BE47CE">
      <w:pPr>
        <w:ind w:left="0" w:right="38" w:firstLine="0"/>
        <w:jc w:val="left"/>
        <w:rPr>
          <w:szCs w:val="24"/>
        </w:rPr>
      </w:pPr>
    </w:p>
    <w:p w:rsidR="00CB4B4A" w:rsidRPr="00CB4B4A" w:rsidRDefault="008B6757" w:rsidP="00CB4B4A">
      <w:pPr>
        <w:ind w:left="0" w:right="-1" w:firstLine="0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 xml:space="preserve">Председник Градске општине </w:t>
      </w:r>
      <w:r w:rsidRPr="007A6C9B">
        <w:rPr>
          <w:rFonts w:eastAsia="Times New Roman"/>
          <w:szCs w:val="24"/>
          <w:lang w:val="sr-Cyrl-CS"/>
        </w:rPr>
        <w:t>Врачар</w:t>
      </w:r>
      <w:r w:rsidRPr="007A6C9B">
        <w:rPr>
          <w:szCs w:val="24"/>
        </w:rPr>
        <w:t xml:space="preserve"> </w:t>
      </w:r>
      <w:r w:rsidR="00CB4B4A" w:rsidRPr="00CB4B4A">
        <w:rPr>
          <w:rFonts w:eastAsia="Times New Roman"/>
          <w:color w:val="000000"/>
          <w:szCs w:val="24"/>
          <w:lang w:val="sr-Cyrl-CS"/>
        </w:rPr>
        <w:t>на основу</w:t>
      </w:r>
      <w:r w:rsidR="00CB4B4A" w:rsidRPr="00CB4B4A">
        <w:rPr>
          <w:rFonts w:eastAsia="Times New Roman"/>
          <w:szCs w:val="24"/>
          <w:lang w:val="sr-Cyrl-CS"/>
        </w:rPr>
        <w:t xml:space="preserve"> </w:t>
      </w:r>
      <w:r w:rsidR="00CB4B4A" w:rsidRPr="00CB4B4A">
        <w:rPr>
          <w:rFonts w:eastAsia="Times New Roman"/>
          <w:szCs w:val="24"/>
          <w:lang w:val="ru-RU"/>
        </w:rPr>
        <w:t xml:space="preserve">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 и </w:t>
      </w:r>
      <w:r w:rsidR="00CB4B4A" w:rsidRPr="00CB4B4A">
        <w:rPr>
          <w:rFonts w:eastAsia="Times New Roman"/>
          <w:szCs w:val="24"/>
          <w:lang w:val="sr-Cyrl-CS"/>
        </w:rPr>
        <w:t>члана 3</w:t>
      </w:r>
      <w:r w:rsidR="00CB4B4A" w:rsidRPr="00CB4B4A">
        <w:rPr>
          <w:rFonts w:eastAsia="Times New Roman"/>
          <w:szCs w:val="24"/>
          <w:lang w:val="ru-RU"/>
        </w:rPr>
        <w:t>4</w:t>
      </w:r>
      <w:r w:rsidR="00CB4B4A" w:rsidRPr="00CB4B4A">
        <w:rPr>
          <w:rFonts w:eastAsia="Times New Roman"/>
          <w:szCs w:val="24"/>
          <w:lang w:val="sr-Cyrl-CS"/>
        </w:rPr>
        <w:t xml:space="preserve">. тачка </w:t>
      </w:r>
      <w:r w:rsidR="00CB4B4A" w:rsidRPr="00CB4B4A">
        <w:rPr>
          <w:rFonts w:eastAsia="Times New Roman"/>
          <w:szCs w:val="24"/>
          <w:lang w:val="ru-RU"/>
        </w:rPr>
        <w:t>6</w:t>
      </w:r>
      <w:r w:rsidR="00CB4B4A" w:rsidRPr="00CB4B4A">
        <w:rPr>
          <w:rFonts w:eastAsia="Times New Roman"/>
          <w:szCs w:val="24"/>
          <w:lang w:val="sr-Cyrl-CS"/>
        </w:rPr>
        <w:t xml:space="preserve">) </w:t>
      </w:r>
      <w:r w:rsidR="00CB4B4A" w:rsidRPr="00CB4B4A">
        <w:rPr>
          <w:rFonts w:eastAsia="Times New Roman"/>
          <w:szCs w:val="24"/>
          <w:lang w:val="ru-RU"/>
        </w:rPr>
        <w:t xml:space="preserve">Статута </w:t>
      </w:r>
      <w:r w:rsidR="00CB4B4A" w:rsidRPr="00CB4B4A">
        <w:rPr>
          <w:rFonts w:eastAsia="Times New Roman"/>
          <w:szCs w:val="24"/>
          <w:lang w:val="sr-Cyrl-CS"/>
        </w:rPr>
        <w:t>Г</w:t>
      </w:r>
      <w:r w:rsidR="00CB4B4A" w:rsidRPr="00CB4B4A">
        <w:rPr>
          <w:rFonts w:eastAsia="Times New Roman"/>
          <w:szCs w:val="24"/>
          <w:lang w:val="ru-RU"/>
        </w:rPr>
        <w:t xml:space="preserve">радске општине Врачар </w:t>
      </w:r>
      <w:r w:rsidR="00CB4B4A" w:rsidRPr="00CB4B4A">
        <w:rPr>
          <w:rFonts w:eastAsia="Times New Roman"/>
          <w:szCs w:val="24"/>
          <w:lang w:val="sr-Cyrl-CS"/>
        </w:rPr>
        <w:t>(„Службени лист града Београда“, бр</w:t>
      </w:r>
      <w:r w:rsidR="00CB4B4A" w:rsidRPr="00CB4B4A">
        <w:rPr>
          <w:rFonts w:eastAsia="Times New Roman"/>
          <w:szCs w:val="24"/>
          <w:lang w:val="en-US"/>
        </w:rPr>
        <w:t>oj</w:t>
      </w:r>
      <w:r w:rsidR="00CB4B4A" w:rsidRPr="00CB4B4A">
        <w:rPr>
          <w:rFonts w:eastAsia="Times New Roman"/>
          <w:szCs w:val="24"/>
          <w:lang w:val="ru-RU"/>
        </w:rPr>
        <w:t xml:space="preserve"> 77/2019</w:t>
      </w:r>
      <w:r w:rsidR="00CB4B4A" w:rsidRPr="00CB4B4A">
        <w:rPr>
          <w:rFonts w:eastAsia="Times New Roman"/>
          <w:szCs w:val="24"/>
          <w:lang w:val="sr-Cyrl-CS"/>
        </w:rPr>
        <w:t>)</w:t>
      </w:r>
      <w:r w:rsidR="00CB4B4A" w:rsidRPr="00CB4B4A">
        <w:rPr>
          <w:rFonts w:eastAsia="Times New Roman"/>
          <w:szCs w:val="24"/>
          <w:lang w:val="ru-RU"/>
        </w:rPr>
        <w:t xml:space="preserve">, а у складу са Законом о безбедности саобраћаја на путевима („Сл. гласник РС“, број 41/2009, 53/2010, 101/2011, 32/2013 - одлука УС, 55/2014, 96/2015 - др. закон, 9/2016 - одлука УС, 24/2018, 41/2018, 41/2018 - др. закон, </w:t>
      </w:r>
      <w:r w:rsidR="00CB4B4A" w:rsidRPr="00CB4B4A">
        <w:rPr>
          <w:rFonts w:eastAsia="Times New Roman"/>
          <w:szCs w:val="24"/>
          <w:lang w:val="sr-Cyrl-CS"/>
        </w:rPr>
        <w:t>87/2018, 23/2019 и 128/2020 - др. закон</w:t>
      </w:r>
      <w:r w:rsidR="00CB4B4A" w:rsidRPr="00CB4B4A">
        <w:rPr>
          <w:rFonts w:eastAsia="Times New Roman"/>
          <w:szCs w:val="24"/>
          <w:lang w:val="ru-RU"/>
        </w:rPr>
        <w:t>),</w:t>
      </w:r>
      <w:r w:rsidR="00CB4B4A" w:rsidRPr="00CB4B4A">
        <w:rPr>
          <w:rFonts w:eastAsia="Times New Roman"/>
          <w:szCs w:val="24"/>
          <w:lang w:val="sr-Cyrl-CS"/>
        </w:rPr>
        <w:t xml:space="preserve"> Законом о удружењима</w:t>
      </w:r>
      <w:r w:rsidR="00CB4B4A" w:rsidRPr="00CB4B4A">
        <w:rPr>
          <w:rFonts w:eastAsia="Times New Roman"/>
          <w:szCs w:val="24"/>
          <w:lang w:val="ru-RU"/>
        </w:rPr>
        <w:t xml:space="preserve"> </w:t>
      </w:r>
      <w:r w:rsidR="00CB4B4A" w:rsidRPr="00CB4B4A">
        <w:rPr>
          <w:rFonts w:eastAsia="Times New Roman"/>
          <w:szCs w:val="24"/>
          <w:lang w:val="sr-Cyrl-CS"/>
        </w:rPr>
        <w:t>(„Службени гласник РС“, број 51/09, 99/11</w:t>
      </w:r>
      <w:r w:rsidR="00CB4B4A" w:rsidRPr="00CB4B4A">
        <w:rPr>
          <w:rFonts w:eastAsia="Times New Roman"/>
          <w:szCs w:val="24"/>
          <w:lang w:val="ru-RU"/>
        </w:rPr>
        <w:t xml:space="preserve"> – др. закони и 44/18) и </w:t>
      </w:r>
      <w:r w:rsidR="00CB4B4A" w:rsidRPr="00CB4B4A">
        <w:rPr>
          <w:rFonts w:eastAsia="Times New Roman"/>
          <w:szCs w:val="24"/>
          <w:lang w:val="sr-Cyrl-CS"/>
        </w:rPr>
        <w:t>Одлуком о буџету Градске општине Врачар за 202</w:t>
      </w:r>
      <w:r w:rsidR="00CB4B4A" w:rsidRPr="00CB4B4A">
        <w:rPr>
          <w:rFonts w:eastAsia="Times New Roman"/>
          <w:szCs w:val="24"/>
          <w:lang w:val="ru-RU"/>
        </w:rPr>
        <w:t>1</w:t>
      </w:r>
      <w:r w:rsidR="00CB4B4A" w:rsidRPr="00CB4B4A">
        <w:rPr>
          <w:rFonts w:eastAsia="Times New Roman"/>
          <w:szCs w:val="24"/>
          <w:lang w:val="sr-Cyrl-CS"/>
        </w:rPr>
        <w:t>. годину са пројекцијама за 202</w:t>
      </w:r>
      <w:r w:rsidR="00CB4B4A" w:rsidRPr="00CB4B4A">
        <w:rPr>
          <w:rFonts w:eastAsia="Times New Roman"/>
          <w:szCs w:val="24"/>
          <w:lang w:val="ru-RU"/>
        </w:rPr>
        <w:t>2</w:t>
      </w:r>
      <w:r w:rsidR="00CB4B4A" w:rsidRPr="00CB4B4A">
        <w:rPr>
          <w:rFonts w:eastAsia="Times New Roman"/>
          <w:szCs w:val="24"/>
          <w:lang w:val="sr-Cyrl-CS"/>
        </w:rPr>
        <w:t>. и 202</w:t>
      </w:r>
      <w:r w:rsidR="00CB4B4A" w:rsidRPr="00CB4B4A">
        <w:rPr>
          <w:rFonts w:eastAsia="Times New Roman"/>
          <w:szCs w:val="24"/>
          <w:lang w:val="ru-RU"/>
        </w:rPr>
        <w:t>3</w:t>
      </w:r>
      <w:r w:rsidR="00CB4B4A" w:rsidRPr="00CB4B4A">
        <w:rPr>
          <w:rFonts w:eastAsia="Times New Roman"/>
          <w:szCs w:val="24"/>
          <w:lang w:val="sr-Cyrl-CS"/>
        </w:rPr>
        <w:t>. годину</w:t>
      </w:r>
      <w:r w:rsidR="00CB4B4A" w:rsidRPr="00CB4B4A">
        <w:rPr>
          <w:rFonts w:eastAsia="Times New Roman"/>
          <w:szCs w:val="24"/>
          <w:lang w:val="ru-RU"/>
        </w:rPr>
        <w:t xml:space="preserve"> </w:t>
      </w:r>
      <w:r w:rsidR="00CB4B4A" w:rsidRPr="00CB4B4A">
        <w:rPr>
          <w:rFonts w:eastAsia="Times New Roman"/>
          <w:szCs w:val="24"/>
          <w:lang w:val="sr-Cyrl-CS"/>
        </w:rPr>
        <w:t xml:space="preserve">(„Сл. лист града Београда“, број </w:t>
      </w:r>
      <w:r w:rsidR="00CB4B4A" w:rsidRPr="00CB4B4A">
        <w:rPr>
          <w:rFonts w:eastAsia="Times New Roman"/>
          <w:szCs w:val="24"/>
          <w:lang w:val="ru-RU"/>
        </w:rPr>
        <w:t>149</w:t>
      </w:r>
      <w:r w:rsidR="00CB4B4A" w:rsidRPr="00CB4B4A">
        <w:rPr>
          <w:rFonts w:eastAsia="Times New Roman"/>
          <w:szCs w:val="24"/>
          <w:lang w:val="sr-Cyrl-CS"/>
        </w:rPr>
        <w:t>/20</w:t>
      </w:r>
      <w:r w:rsidR="00CB4B4A" w:rsidRPr="00CB4B4A">
        <w:rPr>
          <w:rFonts w:eastAsia="Times New Roman"/>
          <w:szCs w:val="24"/>
          <w:lang w:val="ru-RU"/>
        </w:rPr>
        <w:t>20</w:t>
      </w:r>
      <w:r w:rsidR="00CB4B4A" w:rsidRPr="00CB4B4A">
        <w:rPr>
          <w:rFonts w:eastAsia="Times New Roman"/>
          <w:szCs w:val="24"/>
          <w:lang w:val="sr-Cyrl-CS"/>
        </w:rPr>
        <w:t>)</w:t>
      </w:r>
      <w:r w:rsidR="00CB4B4A" w:rsidRPr="00CB4B4A">
        <w:rPr>
          <w:color w:val="000000"/>
          <w:szCs w:val="24"/>
          <w:lang w:val="bg-BG"/>
        </w:rPr>
        <w:t>,</w:t>
      </w:r>
      <w:r w:rsidR="00CB4B4A" w:rsidRPr="00CB4B4A">
        <w:rPr>
          <w:rFonts w:eastAsia="Times New Roman"/>
          <w:szCs w:val="24"/>
          <w:lang w:val="sr-Cyrl-CS"/>
        </w:rPr>
        <w:t xml:space="preserve"> </w:t>
      </w:r>
      <w:r w:rsidR="00CB4B4A" w:rsidRPr="00E04DDD">
        <w:rPr>
          <w:rFonts w:eastAsia="Times New Roman"/>
          <w:szCs w:val="24"/>
          <w:lang w:val="sr-Cyrl-CS"/>
        </w:rPr>
        <w:t>дон</w:t>
      </w:r>
      <w:r w:rsidR="00CB4B4A">
        <w:rPr>
          <w:rFonts w:eastAsia="Times New Roman"/>
          <w:szCs w:val="24"/>
          <w:lang w:val="en-US"/>
        </w:rPr>
        <w:t>o</w:t>
      </w:r>
      <w:r w:rsidR="00CB4B4A" w:rsidRPr="00E04DDD">
        <w:rPr>
          <w:rFonts w:eastAsia="Times New Roman"/>
          <w:szCs w:val="24"/>
          <w:lang w:val="sr-Cyrl-CS"/>
        </w:rPr>
        <w:t>с</w:t>
      </w:r>
      <w:r w:rsidR="00CB4B4A" w:rsidRPr="0019366A">
        <w:rPr>
          <w:rFonts w:eastAsia="Times New Roman"/>
          <w:szCs w:val="24"/>
          <w:lang w:val="ru-RU"/>
        </w:rPr>
        <w:t>и</w:t>
      </w:r>
      <w:r w:rsidR="00CB4B4A" w:rsidRPr="00CB4B4A">
        <w:rPr>
          <w:rFonts w:eastAsia="Times New Roman"/>
          <w:szCs w:val="24"/>
          <w:lang w:val="sr-Cyrl-CS"/>
        </w:rPr>
        <w:t xml:space="preserve"> </w:t>
      </w:r>
    </w:p>
    <w:p w:rsidR="00CB4B4A" w:rsidRPr="00CB4B4A" w:rsidRDefault="00CB4B4A" w:rsidP="00CB4B4A">
      <w:pPr>
        <w:ind w:left="0" w:right="0" w:firstLine="0"/>
        <w:jc w:val="left"/>
        <w:rPr>
          <w:rFonts w:eastAsia="Times New Roman"/>
          <w:b/>
          <w:szCs w:val="24"/>
          <w:lang w:val="ru-RU"/>
        </w:rPr>
      </w:pPr>
    </w:p>
    <w:p w:rsidR="00CB4B4A" w:rsidRPr="00CB4B4A" w:rsidRDefault="00CB4B4A" w:rsidP="00CB4B4A">
      <w:pPr>
        <w:ind w:left="0" w:right="0" w:firstLine="0"/>
        <w:jc w:val="center"/>
        <w:rPr>
          <w:rFonts w:eastAsia="Times New Roman"/>
          <w:b/>
          <w:szCs w:val="24"/>
          <w:lang w:val="ru-RU"/>
        </w:rPr>
      </w:pPr>
      <w:r w:rsidRPr="00CB4B4A">
        <w:rPr>
          <w:rFonts w:eastAsia="Times New Roman"/>
          <w:b/>
          <w:szCs w:val="24"/>
          <w:lang w:val="sr-Cyrl-CS"/>
        </w:rPr>
        <w:t xml:space="preserve">ОДЛУКУ О ИЗБОРУ ПРОЈЕКАТА УДРУЖЕЊА </w:t>
      </w:r>
      <w:r w:rsidRPr="00CB4B4A">
        <w:rPr>
          <w:rFonts w:eastAsia="Times New Roman"/>
          <w:b/>
          <w:szCs w:val="24"/>
          <w:lang w:val="ru-RU"/>
        </w:rPr>
        <w:t xml:space="preserve">УСМЕРЕНИХ КА УНАПРЕЂЕЊУ БЕЗБЕДНОСТИ САОБРАЋАЈА НА ВРАЧАРУ  </w:t>
      </w:r>
    </w:p>
    <w:p w:rsidR="00CB4B4A" w:rsidRPr="00CB4B4A" w:rsidRDefault="00CB4B4A" w:rsidP="00CB4B4A">
      <w:pPr>
        <w:ind w:left="0" w:right="0" w:firstLine="0"/>
        <w:jc w:val="left"/>
        <w:rPr>
          <w:rFonts w:eastAsia="Times New Roman"/>
          <w:b/>
          <w:szCs w:val="24"/>
          <w:lang w:val="ru-RU"/>
        </w:rPr>
      </w:pPr>
    </w:p>
    <w:p w:rsidR="00CB4B4A" w:rsidRPr="00CB4B4A" w:rsidRDefault="00CB4B4A" w:rsidP="006E5E1F">
      <w:pPr>
        <w:numPr>
          <w:ilvl w:val="0"/>
          <w:numId w:val="18"/>
        </w:numPr>
        <w:ind w:right="0"/>
        <w:rPr>
          <w:rFonts w:eastAsia="Times New Roman"/>
          <w:szCs w:val="24"/>
          <w:lang w:val="sr-Cyrl-CS"/>
        </w:rPr>
      </w:pPr>
      <w:r w:rsidRPr="00CB4B4A">
        <w:rPr>
          <w:rFonts w:eastAsia="Times New Roman"/>
          <w:szCs w:val="24"/>
          <w:lang w:val="sr-Cyrl-CS"/>
        </w:rPr>
        <w:t>Бирају</w:t>
      </w:r>
      <w:r w:rsidRPr="00CB4B4A">
        <w:rPr>
          <w:rFonts w:eastAsia="Times New Roman"/>
          <w:b/>
          <w:szCs w:val="24"/>
          <w:lang w:val="sr-Cyrl-CS"/>
        </w:rPr>
        <w:t xml:space="preserve"> </w:t>
      </w:r>
      <w:r w:rsidRPr="00CB4B4A">
        <w:rPr>
          <w:rFonts w:eastAsia="Times New Roman"/>
          <w:szCs w:val="24"/>
          <w:lang w:val="sr-Cyrl-CS"/>
        </w:rPr>
        <w:t xml:space="preserve">се пројекти удружења </w:t>
      </w:r>
      <w:r w:rsidRPr="00CB4B4A">
        <w:rPr>
          <w:rFonts w:eastAsia="Times New Roman"/>
          <w:szCs w:val="24"/>
          <w:lang w:val="ru-RU"/>
        </w:rPr>
        <w:t xml:space="preserve">усмерени ка унапређењу безбедности саобраћаја на територији Градске општине Врачар у 2020. години </w:t>
      </w:r>
      <w:r w:rsidRPr="00CB4B4A">
        <w:rPr>
          <w:rFonts w:eastAsia="Times New Roman"/>
          <w:szCs w:val="24"/>
          <w:lang w:val="sr-Cyrl-CS"/>
        </w:rPr>
        <w:t xml:space="preserve">за финансирање из буџета Градске општине Врачар по утврђеној Листи вредновања и рангирања и то: </w:t>
      </w:r>
    </w:p>
    <w:p w:rsidR="00CB4B4A" w:rsidRPr="00CB4B4A" w:rsidRDefault="00CB4B4A" w:rsidP="00CB4B4A">
      <w:pPr>
        <w:ind w:left="720" w:right="0" w:firstLine="0"/>
        <w:rPr>
          <w:rFonts w:eastAsia="Times New Roman"/>
          <w:szCs w:val="24"/>
          <w:lang w:val="sr-Cyrl-CS"/>
        </w:rPr>
      </w:pPr>
    </w:p>
    <w:tbl>
      <w:tblPr>
        <w:tblW w:w="5113" w:type="pct"/>
        <w:jc w:val="center"/>
        <w:tblLook w:val="04A0"/>
      </w:tblPr>
      <w:tblGrid>
        <w:gridCol w:w="530"/>
        <w:gridCol w:w="1822"/>
        <w:gridCol w:w="2238"/>
        <w:gridCol w:w="682"/>
        <w:gridCol w:w="759"/>
        <w:gridCol w:w="720"/>
        <w:gridCol w:w="701"/>
        <w:gridCol w:w="690"/>
        <w:gridCol w:w="710"/>
        <w:gridCol w:w="850"/>
        <w:gridCol w:w="953"/>
      </w:tblGrid>
      <w:tr w:rsidR="00CB4B4A" w:rsidRPr="00CB4B4A" w:rsidTr="00CB4B4A">
        <w:trPr>
          <w:trHeight w:val="74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bCs/>
                <w:color w:val="000000"/>
                <w:sz w:val="20"/>
                <w:lang w:val="en-US"/>
              </w:rPr>
            </w:pPr>
            <w:r w:rsidRPr="00CB4B4A">
              <w:rPr>
                <w:bCs/>
                <w:color w:val="000000"/>
                <w:sz w:val="20"/>
                <w:lang w:val="en-US"/>
              </w:rPr>
              <w:t>Р.б.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bCs/>
                <w:color w:val="000000"/>
                <w:sz w:val="20"/>
                <w:lang w:val="en-US"/>
              </w:rPr>
            </w:pPr>
            <w:r w:rsidRPr="00CB4B4A">
              <w:rPr>
                <w:bCs/>
                <w:color w:val="000000"/>
                <w:sz w:val="20"/>
                <w:lang w:val="en-US"/>
              </w:rPr>
              <w:t>Подносилац пријаве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bCs/>
                <w:color w:val="000000"/>
                <w:sz w:val="20"/>
                <w:lang w:val="en-US"/>
              </w:rPr>
            </w:pPr>
            <w:r w:rsidRPr="00CB4B4A">
              <w:rPr>
                <w:bCs/>
                <w:color w:val="000000"/>
                <w:sz w:val="20"/>
                <w:lang w:val="en-US"/>
              </w:rPr>
              <w:t>Назив пројекта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bCs/>
                <w:color w:val="000000"/>
                <w:sz w:val="20"/>
                <w:lang w:val="en-US"/>
              </w:rPr>
            </w:pPr>
            <w:r w:rsidRPr="00CB4B4A">
              <w:rPr>
                <w:bCs/>
                <w:color w:val="000000"/>
                <w:sz w:val="20"/>
                <w:lang w:val="en-US"/>
              </w:rPr>
              <w:t>К1            0-20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bCs/>
                <w:color w:val="000000"/>
                <w:sz w:val="20"/>
                <w:lang w:val="en-US"/>
              </w:rPr>
            </w:pPr>
            <w:r w:rsidRPr="00CB4B4A">
              <w:rPr>
                <w:bCs/>
                <w:color w:val="000000"/>
                <w:sz w:val="20"/>
                <w:lang w:val="en-US"/>
              </w:rPr>
              <w:t>К2            0-20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bCs/>
                <w:color w:val="000000"/>
                <w:sz w:val="20"/>
                <w:lang w:val="en-US"/>
              </w:rPr>
            </w:pPr>
            <w:r w:rsidRPr="00CB4B4A">
              <w:rPr>
                <w:bCs/>
                <w:color w:val="000000"/>
                <w:sz w:val="20"/>
                <w:lang w:val="en-US"/>
              </w:rPr>
              <w:t>К3            0-10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bCs/>
                <w:color w:val="000000"/>
                <w:sz w:val="20"/>
                <w:lang w:val="en-US"/>
              </w:rPr>
            </w:pPr>
            <w:r w:rsidRPr="00CB4B4A">
              <w:rPr>
                <w:bCs/>
                <w:color w:val="000000"/>
                <w:sz w:val="20"/>
                <w:lang w:val="en-US"/>
              </w:rPr>
              <w:t>К4            0-10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bCs/>
                <w:color w:val="000000"/>
                <w:sz w:val="20"/>
                <w:lang w:val="en-US"/>
              </w:rPr>
            </w:pPr>
            <w:r w:rsidRPr="00CB4B4A">
              <w:rPr>
                <w:bCs/>
                <w:color w:val="000000"/>
                <w:sz w:val="20"/>
                <w:lang w:val="en-US"/>
              </w:rPr>
              <w:t>К5            0-10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bCs/>
                <w:color w:val="000000"/>
                <w:sz w:val="20"/>
                <w:lang w:val="en-US"/>
              </w:rPr>
            </w:pPr>
            <w:r w:rsidRPr="00CB4B4A">
              <w:rPr>
                <w:bCs/>
                <w:color w:val="000000"/>
                <w:sz w:val="20"/>
                <w:lang w:val="en-US"/>
              </w:rPr>
              <w:t>К6            0-20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bCs/>
                <w:color w:val="000000"/>
                <w:sz w:val="20"/>
                <w:lang w:val="en-US"/>
              </w:rPr>
            </w:pPr>
            <w:r w:rsidRPr="00CB4B4A">
              <w:rPr>
                <w:bCs/>
                <w:color w:val="000000"/>
                <w:sz w:val="20"/>
                <w:lang w:val="en-US"/>
              </w:rPr>
              <w:t>К7            0-10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bCs/>
                <w:color w:val="000000"/>
                <w:sz w:val="20"/>
                <w:lang w:val="en-US"/>
              </w:rPr>
            </w:pPr>
            <w:r w:rsidRPr="00CB4B4A">
              <w:rPr>
                <w:bCs/>
                <w:color w:val="000000"/>
                <w:sz w:val="20"/>
                <w:lang w:val="en-US"/>
              </w:rPr>
              <w:t>Укупно бодова</w:t>
            </w:r>
          </w:p>
        </w:tc>
      </w:tr>
      <w:tr w:rsidR="00CB4B4A" w:rsidRPr="00CB4B4A" w:rsidTr="00CB4B4A">
        <w:trPr>
          <w:trHeight w:val="820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b/>
                <w:color w:val="000000"/>
                <w:sz w:val="20"/>
                <w:lang w:val="en-US"/>
              </w:rPr>
            </w:pPr>
            <w:r w:rsidRPr="00CB4B4A">
              <w:rPr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sz w:val="20"/>
                <w:lang w:val="ru-RU"/>
              </w:rPr>
            </w:pPr>
            <w:r w:rsidRPr="00CB4B4A">
              <w:rPr>
                <w:rFonts w:eastAsia="Times New Roman"/>
                <w:sz w:val="20"/>
                <w:lang w:val="ru-RU"/>
              </w:rPr>
              <w:t xml:space="preserve">Удружење саобраћајних инжењера </w:t>
            </w:r>
          </w:p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ru-RU"/>
              </w:rPr>
            </w:pPr>
            <w:r w:rsidRPr="00CB4B4A">
              <w:rPr>
                <w:rFonts w:eastAsia="Times New Roman"/>
                <w:sz w:val="20"/>
                <w:lang w:val="ru-RU"/>
              </w:rPr>
              <w:t>„Зелени талас“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ru-RU"/>
              </w:rPr>
            </w:pPr>
            <w:r w:rsidRPr="00CB4B4A">
              <w:rPr>
                <w:rFonts w:eastAsia="Times New Roman"/>
                <w:sz w:val="20"/>
                <w:lang w:val="ru-RU"/>
              </w:rPr>
              <w:t>„Пажљивкова смотра“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color w:val="000000"/>
                <w:sz w:val="20"/>
                <w:lang w:val="en-US"/>
              </w:rPr>
            </w:pPr>
            <w:r w:rsidRPr="00CB4B4A">
              <w:rPr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color w:val="000000"/>
                <w:sz w:val="20"/>
                <w:lang w:val="en-US"/>
              </w:rPr>
            </w:pPr>
            <w:r w:rsidRPr="00CB4B4A"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color w:val="000000"/>
                <w:sz w:val="20"/>
                <w:lang w:val="en-US"/>
              </w:rPr>
            </w:pPr>
            <w:r w:rsidRPr="00CB4B4A"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color w:val="000000"/>
                <w:sz w:val="20"/>
                <w:lang w:val="en-US"/>
              </w:rPr>
            </w:pPr>
            <w:r w:rsidRPr="00CB4B4A"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color w:val="000000"/>
                <w:sz w:val="20"/>
                <w:lang w:val="en-US"/>
              </w:rPr>
            </w:pPr>
            <w:r w:rsidRPr="00CB4B4A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color w:val="000000"/>
                <w:sz w:val="20"/>
                <w:lang w:val="en-US"/>
              </w:rPr>
            </w:pPr>
            <w:r w:rsidRPr="00CB4B4A">
              <w:rPr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color w:val="000000"/>
                <w:sz w:val="20"/>
                <w:lang w:val="en-US"/>
              </w:rPr>
            </w:pPr>
            <w:r w:rsidRPr="00CB4B4A"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color w:val="000000"/>
                <w:sz w:val="20"/>
                <w:lang w:val="en-US"/>
              </w:rPr>
            </w:pPr>
            <w:r w:rsidRPr="00CB4B4A">
              <w:rPr>
                <w:color w:val="000000"/>
                <w:sz w:val="20"/>
                <w:lang w:val="en-US"/>
              </w:rPr>
              <w:t>87</w:t>
            </w:r>
          </w:p>
        </w:tc>
      </w:tr>
      <w:tr w:rsidR="00CB4B4A" w:rsidRPr="00CB4B4A" w:rsidTr="00CB4B4A">
        <w:trPr>
          <w:trHeight w:val="881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b/>
                <w:color w:val="000000"/>
                <w:sz w:val="20"/>
                <w:lang w:val="en-US"/>
              </w:rPr>
            </w:pPr>
            <w:r w:rsidRPr="00CB4B4A">
              <w:rPr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ru-RU"/>
              </w:rPr>
            </w:pPr>
            <w:r w:rsidRPr="00CB4B4A">
              <w:rPr>
                <w:rFonts w:eastAsia="Times New Roman"/>
                <w:sz w:val="20"/>
                <w:lang w:val="ru-RU"/>
              </w:rPr>
              <w:t>Удружење „Центар за одрживи развој и безбедност саобраћаја“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Default="00CB4B4A" w:rsidP="006E5E1F">
            <w:pPr>
              <w:tabs>
                <w:tab w:val="left" w:pos="318"/>
              </w:tabs>
              <w:ind w:left="57" w:right="17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„Безбедност</w:t>
            </w:r>
          </w:p>
          <w:p w:rsidR="00CB4B4A" w:rsidRPr="00CB4B4A" w:rsidRDefault="00CB4B4A" w:rsidP="006E5E1F">
            <w:pPr>
              <w:tabs>
                <w:tab w:val="left" w:pos="318"/>
              </w:tabs>
              <w:ind w:left="57" w:right="57" w:firstLine="0"/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годи-нама“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color w:val="000000"/>
                <w:sz w:val="20"/>
                <w:lang w:val="en-US"/>
              </w:rPr>
            </w:pPr>
            <w:r w:rsidRPr="00CB4B4A">
              <w:rPr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color w:val="000000"/>
                <w:sz w:val="20"/>
                <w:lang w:val="en-US"/>
              </w:rPr>
            </w:pPr>
            <w:r w:rsidRPr="00CB4B4A"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color w:val="000000"/>
                <w:sz w:val="20"/>
                <w:lang w:val="en-US"/>
              </w:rPr>
            </w:pPr>
            <w:r w:rsidRPr="00CB4B4A"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color w:val="000000"/>
                <w:sz w:val="20"/>
                <w:lang w:val="en-US"/>
              </w:rPr>
            </w:pPr>
            <w:r w:rsidRPr="00CB4B4A"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color w:val="000000"/>
                <w:sz w:val="20"/>
                <w:lang w:val="en-US"/>
              </w:rPr>
            </w:pPr>
            <w:r w:rsidRPr="00CB4B4A"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color w:val="000000"/>
                <w:sz w:val="20"/>
                <w:lang w:val="en-US"/>
              </w:rPr>
            </w:pPr>
            <w:r w:rsidRPr="00CB4B4A"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color w:val="000000"/>
                <w:sz w:val="20"/>
                <w:lang w:val="en-US"/>
              </w:rPr>
            </w:pPr>
            <w:r w:rsidRPr="00CB4B4A"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color w:val="000000"/>
                <w:sz w:val="20"/>
                <w:lang w:val="en-US"/>
              </w:rPr>
            </w:pPr>
            <w:r w:rsidRPr="00CB4B4A">
              <w:rPr>
                <w:color w:val="000000"/>
                <w:sz w:val="20"/>
                <w:lang w:val="en-US"/>
              </w:rPr>
              <w:t>67</w:t>
            </w:r>
          </w:p>
        </w:tc>
      </w:tr>
      <w:tr w:rsidR="00CB4B4A" w:rsidRPr="00CB4B4A" w:rsidTr="00CB4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5"/>
          <w:jc w:val="center"/>
        </w:trPr>
        <w:tc>
          <w:tcPr>
            <w:tcW w:w="249" w:type="pct"/>
            <w:vAlign w:val="center"/>
          </w:tcPr>
          <w:p w:rsidR="00CB4B4A" w:rsidRPr="00CB4B4A" w:rsidRDefault="00CB4B4A" w:rsidP="00CB4B4A">
            <w:pPr>
              <w:tabs>
                <w:tab w:val="left" w:pos="8040"/>
              </w:tabs>
              <w:ind w:left="0" w:right="0" w:firstLine="0"/>
              <w:jc w:val="center"/>
              <w:rPr>
                <w:b/>
                <w:sz w:val="20"/>
                <w:lang w:val="en-US"/>
              </w:rPr>
            </w:pPr>
            <w:r w:rsidRPr="00CB4B4A">
              <w:rPr>
                <w:b/>
                <w:sz w:val="20"/>
                <w:lang w:val="en-US"/>
              </w:rPr>
              <w:t>3.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sz w:val="20"/>
                <w:lang w:val="en-US"/>
              </w:rPr>
            </w:pPr>
            <w:r w:rsidRPr="00CB4B4A">
              <w:rPr>
                <w:rFonts w:eastAsia="Times New Roman"/>
                <w:sz w:val="20"/>
                <w:lang w:val="en-US"/>
              </w:rPr>
              <w:t xml:space="preserve">Удружење </w:t>
            </w:r>
          </w:p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sz w:val="20"/>
                <w:lang w:val="en-US"/>
              </w:rPr>
            </w:pPr>
            <w:r w:rsidRPr="00CB4B4A">
              <w:rPr>
                <w:rFonts w:eastAsia="Times New Roman"/>
                <w:sz w:val="20"/>
                <w:lang w:val="en-US"/>
              </w:rPr>
              <w:t>„БГ Актив“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E1F" w:rsidRPr="00182053" w:rsidRDefault="00CB4B4A" w:rsidP="00CB4B4A">
            <w:pPr>
              <w:tabs>
                <w:tab w:val="left" w:pos="360"/>
              </w:tabs>
              <w:ind w:left="0" w:right="0" w:firstLine="0"/>
              <w:jc w:val="center"/>
              <w:rPr>
                <w:sz w:val="20"/>
                <w:lang w:val="ru-RU"/>
              </w:rPr>
            </w:pPr>
            <w:r w:rsidRPr="00CB4B4A">
              <w:rPr>
                <w:sz w:val="20"/>
                <w:lang w:val="ru-RU"/>
              </w:rPr>
              <w:t xml:space="preserve">„Едукација о правилној употреби дечијих </w:t>
            </w:r>
          </w:p>
          <w:p w:rsidR="00CB4B4A" w:rsidRPr="00CB4B4A" w:rsidRDefault="00CB4B4A" w:rsidP="00CB4B4A">
            <w:pPr>
              <w:tabs>
                <w:tab w:val="left" w:pos="360"/>
              </w:tabs>
              <w:ind w:left="0" w:right="0" w:firstLine="0"/>
              <w:jc w:val="center"/>
              <w:rPr>
                <w:rFonts w:eastAsia="Times New Roman"/>
                <w:sz w:val="20"/>
                <w:lang w:val="ru-RU"/>
              </w:rPr>
            </w:pPr>
            <w:r w:rsidRPr="00CB4B4A">
              <w:rPr>
                <w:sz w:val="20"/>
                <w:lang w:val="ru-RU"/>
              </w:rPr>
              <w:t>ауто-седишта“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19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18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10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5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0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10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62</w:t>
            </w:r>
          </w:p>
        </w:tc>
      </w:tr>
      <w:tr w:rsidR="00CB4B4A" w:rsidRPr="00CB4B4A" w:rsidTr="00CB4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8"/>
          <w:jc w:val="center"/>
        </w:trPr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CB4B4A" w:rsidRPr="00CB4B4A" w:rsidRDefault="00CB4B4A" w:rsidP="00CB4B4A">
            <w:pPr>
              <w:tabs>
                <w:tab w:val="left" w:pos="8040"/>
              </w:tabs>
              <w:ind w:left="0" w:right="0" w:firstLine="0"/>
              <w:jc w:val="center"/>
              <w:rPr>
                <w:b/>
                <w:sz w:val="20"/>
                <w:lang w:val="en-US"/>
              </w:rPr>
            </w:pPr>
            <w:r w:rsidRPr="00CB4B4A">
              <w:rPr>
                <w:b/>
                <w:sz w:val="20"/>
                <w:lang w:val="en-US"/>
              </w:rPr>
              <w:t>4.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sz w:val="20"/>
                <w:lang w:val="ru-RU"/>
              </w:rPr>
            </w:pPr>
            <w:r w:rsidRPr="00CB4B4A">
              <w:rPr>
                <w:rFonts w:eastAsia="Times New Roman"/>
                <w:sz w:val="20"/>
                <w:lang w:val="ru-RU"/>
              </w:rPr>
              <w:t>Удружење „Центар за научно истраживачки рад“</w:t>
            </w:r>
          </w:p>
        </w:tc>
        <w:tc>
          <w:tcPr>
            <w:tcW w:w="105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sz w:val="20"/>
                <w:lang w:val="ru-RU"/>
              </w:rPr>
            </w:pPr>
            <w:r w:rsidRPr="00CB4B4A">
              <w:rPr>
                <w:rFonts w:eastAsia="Times New Roman"/>
                <w:color w:val="000000"/>
                <w:sz w:val="20"/>
                <w:lang w:val="ru-RU"/>
              </w:rPr>
              <w:t>„Желим да возим, морам да знам!“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16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61</w:t>
            </w:r>
          </w:p>
        </w:tc>
      </w:tr>
      <w:tr w:rsidR="00CB4B4A" w:rsidRPr="00CB4B4A" w:rsidTr="00CB4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5"/>
          <w:jc w:val="center"/>
        </w:trPr>
        <w:tc>
          <w:tcPr>
            <w:tcW w:w="249" w:type="pct"/>
            <w:vAlign w:val="center"/>
          </w:tcPr>
          <w:p w:rsidR="00CB4B4A" w:rsidRPr="00CB4B4A" w:rsidRDefault="00CB4B4A" w:rsidP="00CB4B4A">
            <w:pPr>
              <w:tabs>
                <w:tab w:val="left" w:pos="8040"/>
              </w:tabs>
              <w:ind w:left="0" w:right="0" w:firstLine="0"/>
              <w:jc w:val="center"/>
              <w:rPr>
                <w:b/>
                <w:sz w:val="20"/>
                <w:lang w:val="en-US"/>
              </w:rPr>
            </w:pPr>
            <w:r w:rsidRPr="00CB4B4A">
              <w:rPr>
                <w:b/>
                <w:sz w:val="20"/>
                <w:lang w:val="en-US"/>
              </w:rPr>
              <w:t>5.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sz w:val="20"/>
                <w:lang w:val="en-US"/>
              </w:rPr>
            </w:pPr>
            <w:r w:rsidRPr="00CB4B4A">
              <w:rPr>
                <w:rFonts w:eastAsia="Times New Roman"/>
                <w:sz w:val="20"/>
                <w:lang w:val="en-US"/>
              </w:rPr>
              <w:t>Удружење „Пролаз“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E1F" w:rsidRPr="00182053" w:rsidRDefault="00CB4B4A" w:rsidP="00CB4B4A">
            <w:pPr>
              <w:tabs>
                <w:tab w:val="left" w:pos="360"/>
              </w:tabs>
              <w:ind w:left="0" w:right="0" w:firstLine="0"/>
              <w:jc w:val="center"/>
              <w:rPr>
                <w:sz w:val="20"/>
                <w:lang w:val="ru-RU"/>
              </w:rPr>
            </w:pPr>
            <w:r w:rsidRPr="00CB4B4A">
              <w:rPr>
                <w:sz w:val="20"/>
                <w:lang w:val="ru-RU"/>
              </w:rPr>
              <w:t xml:space="preserve">„Мобилни едукативни саобраћајни полигон </w:t>
            </w:r>
          </w:p>
          <w:p w:rsidR="00CB4B4A" w:rsidRPr="00CB4B4A" w:rsidRDefault="00CB4B4A" w:rsidP="00CB4B4A">
            <w:pPr>
              <w:tabs>
                <w:tab w:val="left" w:pos="360"/>
              </w:tabs>
              <w:ind w:left="0" w:right="0" w:firstLine="0"/>
              <w:jc w:val="center"/>
              <w:rPr>
                <w:rFonts w:eastAsia="Times New Roman"/>
                <w:sz w:val="20"/>
                <w:lang w:val="ru-RU"/>
              </w:rPr>
            </w:pPr>
            <w:r w:rsidRPr="00CB4B4A">
              <w:rPr>
                <w:sz w:val="20"/>
                <w:lang w:val="ru-RU"/>
              </w:rPr>
              <w:t>за децу“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59</w:t>
            </w:r>
          </w:p>
        </w:tc>
      </w:tr>
      <w:tr w:rsidR="00CB4B4A" w:rsidRPr="00CB4B4A" w:rsidTr="00CB4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1"/>
          <w:jc w:val="center"/>
        </w:trPr>
        <w:tc>
          <w:tcPr>
            <w:tcW w:w="249" w:type="pct"/>
            <w:vAlign w:val="center"/>
          </w:tcPr>
          <w:p w:rsidR="00CB4B4A" w:rsidRPr="00CB4B4A" w:rsidRDefault="00CB4B4A" w:rsidP="00CB4B4A">
            <w:pPr>
              <w:tabs>
                <w:tab w:val="left" w:pos="8040"/>
              </w:tabs>
              <w:ind w:left="0" w:right="0" w:firstLine="0"/>
              <w:jc w:val="center"/>
              <w:rPr>
                <w:b/>
                <w:sz w:val="20"/>
                <w:lang w:val="en-US"/>
              </w:rPr>
            </w:pPr>
            <w:r w:rsidRPr="00CB4B4A">
              <w:rPr>
                <w:b/>
                <w:sz w:val="20"/>
                <w:lang w:val="en-US"/>
              </w:rPr>
              <w:t>6.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sz w:val="20"/>
                <w:lang w:val="ru-RU"/>
              </w:rPr>
            </w:pPr>
            <w:r w:rsidRPr="00CB4B4A">
              <w:rPr>
                <w:rFonts w:eastAsia="Times New Roman"/>
                <w:sz w:val="20"/>
                <w:lang w:val="ru-RU"/>
              </w:rPr>
              <w:t>Удружење „Центар за едукацију, превенцију и промоцију у саобраћају“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tabs>
                <w:tab w:val="left" w:pos="360"/>
              </w:tabs>
              <w:ind w:left="0" w:right="0" w:firstLine="0"/>
              <w:jc w:val="center"/>
              <w:rPr>
                <w:rFonts w:eastAsia="Times New Roman"/>
                <w:sz w:val="20"/>
                <w:lang w:val="en-US"/>
              </w:rPr>
            </w:pPr>
            <w:r w:rsidRPr="00CB4B4A">
              <w:rPr>
                <w:rFonts w:eastAsia="Times New Roman"/>
                <w:sz w:val="20"/>
                <w:lang w:val="en-US"/>
              </w:rPr>
              <w:t>„Безбедно у саобраћају“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17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57</w:t>
            </w:r>
          </w:p>
        </w:tc>
      </w:tr>
    </w:tbl>
    <w:p w:rsidR="00CB4B4A" w:rsidRPr="00CB4B4A" w:rsidRDefault="00CB4B4A" w:rsidP="00CB4B4A">
      <w:pPr>
        <w:ind w:left="0" w:right="0" w:firstLine="0"/>
        <w:rPr>
          <w:rFonts w:eastAsia="Times New Roman"/>
          <w:szCs w:val="24"/>
          <w:lang w:val="sr-Cyrl-CS"/>
        </w:rPr>
      </w:pPr>
    </w:p>
    <w:p w:rsidR="00CB4B4A" w:rsidRPr="00CB4B4A" w:rsidRDefault="00CB4B4A" w:rsidP="00CB4B4A">
      <w:pPr>
        <w:ind w:left="0" w:right="0" w:firstLine="0"/>
        <w:rPr>
          <w:rFonts w:eastAsia="Times New Roman"/>
          <w:szCs w:val="24"/>
          <w:lang w:val="sr-Cyrl-CS"/>
        </w:rPr>
      </w:pPr>
      <w:r w:rsidRPr="00CB4B4A">
        <w:rPr>
          <w:rFonts w:eastAsia="Times New Roman"/>
          <w:szCs w:val="24"/>
          <w:lang w:val="sr-Cyrl-CS"/>
        </w:rPr>
        <w:t>по следећим критеријумима:</w:t>
      </w:r>
    </w:p>
    <w:p w:rsidR="00CB4B4A" w:rsidRPr="00CB4B4A" w:rsidRDefault="00CB4B4A" w:rsidP="00CB4B4A">
      <w:pPr>
        <w:ind w:left="0" w:right="0" w:firstLine="0"/>
        <w:rPr>
          <w:rFonts w:eastAsia="Times New Roman"/>
          <w:szCs w:val="24"/>
          <w:lang w:val="sr-Cyrl-CS"/>
        </w:rPr>
      </w:pPr>
    </w:p>
    <w:p w:rsidR="00CB4B4A" w:rsidRPr="00CB4B4A" w:rsidRDefault="00CB4B4A" w:rsidP="006E5E1F">
      <w:pPr>
        <w:numPr>
          <w:ilvl w:val="0"/>
          <w:numId w:val="13"/>
        </w:numPr>
        <w:ind w:right="0"/>
        <w:contextualSpacing/>
        <w:rPr>
          <w:rFonts w:eastAsia="Times New Roman"/>
          <w:szCs w:val="24"/>
          <w:lang w:val="ru-RU"/>
        </w:rPr>
      </w:pPr>
      <w:r w:rsidRPr="00CB4B4A">
        <w:rPr>
          <w:rFonts w:eastAsia="Times New Roman"/>
          <w:szCs w:val="24"/>
          <w:lang w:val="ru-RU"/>
        </w:rPr>
        <w:t>Квалитет пројекта (изводљивост, могућност развијања пројекта, оригиналност, актуелност теме, оправданост и др.); 0 до 20 бодова</w:t>
      </w:r>
    </w:p>
    <w:p w:rsidR="00CB4B4A" w:rsidRPr="00CB4B4A" w:rsidRDefault="00CB4B4A" w:rsidP="006E5E1F">
      <w:pPr>
        <w:numPr>
          <w:ilvl w:val="0"/>
          <w:numId w:val="13"/>
        </w:numPr>
        <w:ind w:right="0"/>
        <w:contextualSpacing/>
        <w:rPr>
          <w:rFonts w:eastAsia="Times New Roman"/>
          <w:szCs w:val="24"/>
          <w:lang w:val="ru-RU"/>
        </w:rPr>
      </w:pPr>
      <w:r w:rsidRPr="00CB4B4A">
        <w:rPr>
          <w:rFonts w:eastAsia="Times New Roman"/>
          <w:szCs w:val="24"/>
          <w:lang w:val="ru-RU"/>
        </w:rPr>
        <w:t>Циљеви који се постижу (обим задовољавања јавног интереса, степен унапређења безбедности саобраћаја на путевима  и др); 0 до 20 бодова</w:t>
      </w:r>
    </w:p>
    <w:p w:rsidR="00CB4B4A" w:rsidRPr="00CB4B4A" w:rsidRDefault="00CB4B4A" w:rsidP="006E5E1F">
      <w:pPr>
        <w:numPr>
          <w:ilvl w:val="0"/>
          <w:numId w:val="13"/>
        </w:numPr>
        <w:ind w:right="0"/>
        <w:contextualSpacing/>
        <w:rPr>
          <w:rFonts w:eastAsia="Times New Roman"/>
          <w:szCs w:val="24"/>
          <w:lang w:val="ru-RU"/>
        </w:rPr>
      </w:pPr>
      <w:r w:rsidRPr="00CB4B4A">
        <w:rPr>
          <w:rFonts w:eastAsia="Times New Roman"/>
          <w:szCs w:val="24"/>
          <w:lang w:val="ru-RU"/>
        </w:rPr>
        <w:t>Циљна група и начин укључивања (величина циљне групе, активно/пасивно укључивање...); 0 до 10 бодова</w:t>
      </w:r>
    </w:p>
    <w:p w:rsidR="00CB4B4A" w:rsidRPr="00CB4B4A" w:rsidRDefault="00CB4B4A" w:rsidP="006E5E1F">
      <w:pPr>
        <w:numPr>
          <w:ilvl w:val="0"/>
          <w:numId w:val="13"/>
        </w:numPr>
        <w:ind w:right="0"/>
        <w:contextualSpacing/>
        <w:rPr>
          <w:rFonts w:eastAsia="Times New Roman"/>
          <w:szCs w:val="24"/>
          <w:lang w:val="ru-RU"/>
        </w:rPr>
      </w:pPr>
      <w:r w:rsidRPr="00CB4B4A">
        <w:rPr>
          <w:rFonts w:eastAsia="Times New Roman"/>
          <w:szCs w:val="24"/>
          <w:lang w:val="ru-RU"/>
        </w:rPr>
        <w:t>Претходне активности и искуство удружења у области унапређења безбедности саобраћаја (доказује се достављањем реализованих пројеката, писама препоруке и др.); 0 до 10 бодова</w:t>
      </w:r>
    </w:p>
    <w:p w:rsidR="00CB4B4A" w:rsidRPr="00CB4B4A" w:rsidRDefault="00CB4B4A" w:rsidP="006E5E1F">
      <w:pPr>
        <w:numPr>
          <w:ilvl w:val="0"/>
          <w:numId w:val="13"/>
        </w:numPr>
        <w:ind w:right="0"/>
        <w:contextualSpacing/>
        <w:rPr>
          <w:rFonts w:eastAsia="Times New Roman"/>
          <w:szCs w:val="24"/>
          <w:lang w:val="ru-RU"/>
        </w:rPr>
      </w:pPr>
      <w:r w:rsidRPr="00CB4B4A">
        <w:rPr>
          <w:rFonts w:eastAsia="Times New Roman"/>
          <w:szCs w:val="24"/>
          <w:lang w:val="ru-RU"/>
        </w:rPr>
        <w:t>Економичност буџета пројекта, усклађеност буџета са планираним активностима (Комисија може тражити објашњења у вези са буџетом и умањења по појединим ставкама, па је у интересу Удружења да направи реалан и економски оправдан буџет;</w:t>
      </w:r>
      <w:r w:rsidRPr="00CB4B4A">
        <w:rPr>
          <w:rFonts w:eastAsia="Times New Roman"/>
          <w:szCs w:val="24"/>
          <w:lang w:val="ru-RU"/>
        </w:rPr>
        <w:tab/>
        <w:t>0 до 10 бодова</w:t>
      </w:r>
    </w:p>
    <w:p w:rsidR="00CB4B4A" w:rsidRPr="00CB4B4A" w:rsidRDefault="00CB4B4A" w:rsidP="006E5E1F">
      <w:pPr>
        <w:numPr>
          <w:ilvl w:val="0"/>
          <w:numId w:val="13"/>
        </w:numPr>
        <w:ind w:right="0"/>
        <w:contextualSpacing/>
        <w:rPr>
          <w:rFonts w:eastAsia="Times New Roman"/>
          <w:szCs w:val="24"/>
          <w:lang w:val="ru-RU"/>
        </w:rPr>
      </w:pPr>
      <w:r w:rsidRPr="00CB4B4A">
        <w:rPr>
          <w:rFonts w:eastAsia="Times New Roman"/>
          <w:szCs w:val="24"/>
          <w:lang w:val="ru-RU"/>
        </w:rPr>
        <w:t>Број успешно реализованих пројеката у претходне три календарске године, са организационим јединицама Градске управе Града Београда и градским општинама; 0 до 20 бодова (5 бодова за сваки реализован пројекат, максимално 20 бодова)</w:t>
      </w:r>
    </w:p>
    <w:p w:rsidR="00CB4B4A" w:rsidRPr="00CB4B4A" w:rsidRDefault="00CB4B4A" w:rsidP="006E5E1F">
      <w:pPr>
        <w:numPr>
          <w:ilvl w:val="0"/>
          <w:numId w:val="13"/>
        </w:numPr>
        <w:ind w:right="0"/>
        <w:contextualSpacing/>
        <w:rPr>
          <w:rFonts w:eastAsia="Times New Roman"/>
          <w:szCs w:val="24"/>
          <w:lang w:val="en-US"/>
        </w:rPr>
      </w:pPr>
      <w:r w:rsidRPr="00CB4B4A">
        <w:rPr>
          <w:rFonts w:eastAsia="Times New Roman"/>
          <w:szCs w:val="24"/>
          <w:lang w:val="en-US"/>
        </w:rPr>
        <w:t>Ефекти пројекта; 0 до 10 бодова.</w:t>
      </w:r>
    </w:p>
    <w:p w:rsidR="00CB4B4A" w:rsidRDefault="00CB4B4A" w:rsidP="006E5E1F">
      <w:pPr>
        <w:ind w:left="720" w:right="0" w:firstLine="0"/>
        <w:contextualSpacing/>
        <w:rPr>
          <w:rFonts w:eastAsia="Times New Roman"/>
          <w:szCs w:val="24"/>
          <w:lang w:val="en-US"/>
        </w:rPr>
      </w:pPr>
    </w:p>
    <w:p w:rsidR="006E5E1F" w:rsidRPr="00CB4B4A" w:rsidRDefault="006E5E1F" w:rsidP="00CB4B4A">
      <w:pPr>
        <w:ind w:left="720" w:right="0" w:firstLine="0"/>
        <w:contextualSpacing/>
        <w:rPr>
          <w:rFonts w:eastAsia="Times New Roman"/>
          <w:szCs w:val="24"/>
          <w:lang w:val="en-US"/>
        </w:rPr>
      </w:pPr>
    </w:p>
    <w:p w:rsidR="00CB4B4A" w:rsidRPr="00CB4B4A" w:rsidRDefault="00CB4B4A" w:rsidP="006E5E1F">
      <w:pPr>
        <w:numPr>
          <w:ilvl w:val="0"/>
          <w:numId w:val="18"/>
        </w:numPr>
        <w:spacing w:after="120"/>
        <w:ind w:right="0"/>
        <w:rPr>
          <w:rFonts w:eastAsia="Times New Roman"/>
          <w:szCs w:val="24"/>
          <w:lang w:val="ru-RU"/>
        </w:rPr>
      </w:pPr>
      <w:r w:rsidRPr="00CB4B4A">
        <w:rPr>
          <w:rFonts w:eastAsia="Times New Roman"/>
          <w:szCs w:val="24"/>
          <w:lang w:val="ru-RU"/>
        </w:rPr>
        <w:t xml:space="preserve">За реализацију пројеката из тачке 1. ове одлуке одобравају се средства из буџета Градске општине Врачар у следећим износима: </w:t>
      </w:r>
    </w:p>
    <w:p w:rsidR="00CB4B4A" w:rsidRPr="00CB4B4A" w:rsidRDefault="00CB4B4A" w:rsidP="00CB4B4A">
      <w:pPr>
        <w:spacing w:after="120"/>
        <w:ind w:left="720" w:right="0" w:firstLine="0"/>
        <w:jc w:val="left"/>
        <w:rPr>
          <w:rFonts w:eastAsia="Times New Roman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2445"/>
        <w:gridCol w:w="4368"/>
        <w:gridCol w:w="1405"/>
        <w:gridCol w:w="1405"/>
      </w:tblGrid>
      <w:tr w:rsidR="00CB4B4A" w:rsidRPr="00CB4B4A" w:rsidTr="00CB4B4A">
        <w:trPr>
          <w:trHeight w:val="774"/>
          <w:jc w:val="center"/>
        </w:trPr>
        <w:tc>
          <w:tcPr>
            <w:tcW w:w="382" w:type="pct"/>
            <w:shd w:val="clear" w:color="000000" w:fill="B8CCE4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CB4B4A">
              <w:rPr>
                <w:rFonts w:eastAsia="Times New Roman"/>
                <w:color w:val="000000"/>
                <w:sz w:val="20"/>
                <w:lang w:val="en-GB"/>
              </w:rPr>
              <w:t>Р.бр.</w:t>
            </w:r>
          </w:p>
        </w:tc>
        <w:tc>
          <w:tcPr>
            <w:tcW w:w="1173" w:type="pct"/>
            <w:shd w:val="clear" w:color="000000" w:fill="B8CCE4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CB4B4A">
              <w:rPr>
                <w:rFonts w:eastAsia="Times New Roman"/>
                <w:color w:val="000000"/>
                <w:sz w:val="20"/>
                <w:lang w:val="en-GB"/>
              </w:rPr>
              <w:t>Назив удружења</w:t>
            </w:r>
          </w:p>
        </w:tc>
        <w:tc>
          <w:tcPr>
            <w:tcW w:w="2096" w:type="pct"/>
            <w:shd w:val="clear" w:color="000000" w:fill="B8CCE4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CB4B4A">
              <w:rPr>
                <w:rFonts w:eastAsia="Times New Roman"/>
                <w:color w:val="000000"/>
                <w:sz w:val="20"/>
                <w:lang w:val="en-GB"/>
              </w:rPr>
              <w:t>Назив пројекта</w:t>
            </w:r>
          </w:p>
        </w:tc>
        <w:tc>
          <w:tcPr>
            <w:tcW w:w="674" w:type="pct"/>
            <w:shd w:val="clear" w:color="000000" w:fill="B8CCE4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CB4B4A">
              <w:rPr>
                <w:rFonts w:eastAsia="Times New Roman"/>
                <w:color w:val="000000"/>
                <w:sz w:val="20"/>
                <w:lang w:val="en-GB"/>
              </w:rPr>
              <w:t>Укупна вредност пројекта</w:t>
            </w:r>
          </w:p>
        </w:tc>
        <w:tc>
          <w:tcPr>
            <w:tcW w:w="674" w:type="pct"/>
            <w:shd w:val="clear" w:color="000000" w:fill="B8CCE4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CB4B4A">
              <w:rPr>
                <w:rFonts w:eastAsia="Times New Roman"/>
                <w:color w:val="000000"/>
                <w:sz w:val="20"/>
                <w:lang w:val="en-GB"/>
              </w:rPr>
              <w:t>Одобрена средства</w:t>
            </w:r>
            <w:r w:rsidRPr="00CB4B4A">
              <w:rPr>
                <w:rFonts w:eastAsia="Times New Roman"/>
                <w:color w:val="000000"/>
                <w:sz w:val="20"/>
                <w:lang w:val="en-US"/>
              </w:rPr>
              <w:t xml:space="preserve"> из буџета</w:t>
            </w:r>
          </w:p>
        </w:tc>
      </w:tr>
      <w:tr w:rsidR="00CB4B4A" w:rsidRPr="00CB4B4A" w:rsidTr="00CB4B4A">
        <w:trPr>
          <w:trHeight w:val="604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numPr>
                <w:ilvl w:val="0"/>
                <w:numId w:val="17"/>
              </w:numPr>
              <w:tabs>
                <w:tab w:val="left" w:pos="58"/>
              </w:tabs>
              <w:ind w:left="170" w:right="0" w:firstLine="0"/>
              <w:jc w:val="center"/>
              <w:rPr>
                <w:rFonts w:eastAsia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ru-RU"/>
              </w:rPr>
            </w:pPr>
            <w:r w:rsidRPr="00CB4B4A">
              <w:rPr>
                <w:rFonts w:eastAsia="Times New Roman"/>
                <w:sz w:val="20"/>
                <w:lang w:val="ru-RU"/>
              </w:rPr>
              <w:t>Удружење саобраћајних инжењера „Зелени талас“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33"/>
              <w:jc w:val="center"/>
              <w:rPr>
                <w:rFonts w:eastAsia="Times New Roman"/>
                <w:color w:val="000000"/>
                <w:sz w:val="20"/>
                <w:lang w:val="ru-RU"/>
              </w:rPr>
            </w:pPr>
            <w:r w:rsidRPr="00CB4B4A">
              <w:rPr>
                <w:rFonts w:eastAsia="Times New Roman"/>
                <w:sz w:val="20"/>
                <w:lang w:val="ru-RU"/>
              </w:rPr>
              <w:t>„Пажљивкова смотра“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ru-RU"/>
              </w:rPr>
            </w:pPr>
            <w:r w:rsidRPr="00CB4B4A">
              <w:rPr>
                <w:rFonts w:eastAsia="Times New Roman"/>
                <w:color w:val="000000"/>
                <w:sz w:val="20"/>
                <w:lang w:val="ru-RU"/>
              </w:rPr>
              <w:t>400.000,00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ru-RU"/>
              </w:rPr>
            </w:pPr>
            <w:r w:rsidRPr="00CB4B4A">
              <w:rPr>
                <w:rFonts w:eastAsia="Times New Roman"/>
                <w:color w:val="000000"/>
                <w:sz w:val="20"/>
                <w:lang w:val="ru-RU"/>
              </w:rPr>
              <w:t>400.000,00</w:t>
            </w:r>
          </w:p>
        </w:tc>
      </w:tr>
      <w:tr w:rsidR="00CB4B4A" w:rsidRPr="00CB4B4A" w:rsidTr="00CB4B4A">
        <w:trPr>
          <w:trHeight w:val="300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numPr>
                <w:ilvl w:val="0"/>
                <w:numId w:val="17"/>
              </w:numPr>
              <w:ind w:left="170" w:right="0" w:firstLine="0"/>
              <w:jc w:val="center"/>
              <w:rPr>
                <w:rFonts w:eastAsia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ru-RU"/>
              </w:rPr>
            </w:pPr>
            <w:r w:rsidRPr="00CB4B4A">
              <w:rPr>
                <w:rFonts w:eastAsia="Times New Roman"/>
                <w:sz w:val="20"/>
                <w:lang w:val="ru-RU"/>
              </w:rPr>
              <w:t>Удружење „Центар за одрживи развој и безбедност саобраћаја“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tabs>
                <w:tab w:val="left" w:pos="360"/>
              </w:tabs>
              <w:ind w:left="0" w:right="0" w:firstLine="33"/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CB4B4A">
              <w:rPr>
                <w:sz w:val="20"/>
                <w:lang w:val="en-US"/>
              </w:rPr>
              <w:t>„Безбедност годи-нама“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CB4B4A">
              <w:rPr>
                <w:rFonts w:eastAsia="Times New Roman"/>
                <w:color w:val="000000"/>
                <w:sz w:val="20"/>
                <w:lang w:val="en-US"/>
              </w:rPr>
              <w:t>100.000,00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CB4B4A">
              <w:rPr>
                <w:rFonts w:eastAsia="Times New Roman"/>
                <w:color w:val="000000"/>
                <w:sz w:val="20"/>
                <w:lang w:val="en-US"/>
              </w:rPr>
              <w:t>100.000,00</w:t>
            </w:r>
          </w:p>
        </w:tc>
      </w:tr>
      <w:tr w:rsidR="00CB4B4A" w:rsidRPr="00CB4B4A" w:rsidTr="00CB4B4A">
        <w:trPr>
          <w:trHeight w:val="300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numPr>
                <w:ilvl w:val="0"/>
                <w:numId w:val="17"/>
              </w:numPr>
              <w:ind w:left="170" w:right="0" w:firstLine="0"/>
              <w:jc w:val="center"/>
              <w:rPr>
                <w:rFonts w:eastAsia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sz w:val="20"/>
                <w:lang w:val="en-US"/>
              </w:rPr>
            </w:pPr>
            <w:r w:rsidRPr="00CB4B4A">
              <w:rPr>
                <w:rFonts w:eastAsia="Times New Roman"/>
                <w:sz w:val="20"/>
                <w:lang w:val="en-US"/>
              </w:rPr>
              <w:t>Удружење „БГ Актив“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tabs>
                <w:tab w:val="left" w:pos="360"/>
              </w:tabs>
              <w:ind w:left="0" w:right="0" w:firstLine="33"/>
              <w:jc w:val="center"/>
              <w:rPr>
                <w:rFonts w:eastAsia="Times New Roman"/>
                <w:sz w:val="20"/>
                <w:lang w:val="ru-RU"/>
              </w:rPr>
            </w:pPr>
            <w:r w:rsidRPr="00CB4B4A">
              <w:rPr>
                <w:sz w:val="20"/>
                <w:lang w:val="ru-RU"/>
              </w:rPr>
              <w:t>„Едукација о правилној употреби дечијих ауто-седишта“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ru-RU"/>
              </w:rPr>
            </w:pPr>
            <w:r w:rsidRPr="00CB4B4A">
              <w:rPr>
                <w:rFonts w:eastAsia="Times New Roman"/>
                <w:color w:val="000000"/>
                <w:sz w:val="20"/>
                <w:lang w:val="ru-RU"/>
              </w:rPr>
              <w:t>350.000,00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ru-RU"/>
              </w:rPr>
            </w:pPr>
            <w:r w:rsidRPr="00CB4B4A">
              <w:rPr>
                <w:rFonts w:eastAsia="Times New Roman"/>
                <w:color w:val="000000"/>
                <w:sz w:val="20"/>
                <w:lang w:val="ru-RU"/>
              </w:rPr>
              <w:t>300.000,00</w:t>
            </w:r>
          </w:p>
        </w:tc>
      </w:tr>
      <w:tr w:rsidR="00CB4B4A" w:rsidRPr="00CB4B4A" w:rsidTr="00CB4B4A">
        <w:trPr>
          <w:trHeight w:val="300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numPr>
                <w:ilvl w:val="0"/>
                <w:numId w:val="17"/>
              </w:numPr>
              <w:ind w:left="170" w:right="0" w:firstLine="0"/>
              <w:jc w:val="center"/>
              <w:rPr>
                <w:rFonts w:eastAsia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sz w:val="20"/>
                <w:lang w:val="ru-RU"/>
              </w:rPr>
            </w:pPr>
            <w:r w:rsidRPr="00CB4B4A">
              <w:rPr>
                <w:rFonts w:eastAsia="Times New Roman"/>
                <w:sz w:val="20"/>
                <w:lang w:val="ru-RU"/>
              </w:rPr>
              <w:t xml:space="preserve">Удружење </w:t>
            </w:r>
          </w:p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sz w:val="20"/>
                <w:lang w:val="ru-RU"/>
              </w:rPr>
            </w:pPr>
            <w:r w:rsidRPr="00CB4B4A">
              <w:rPr>
                <w:rFonts w:eastAsia="Times New Roman"/>
                <w:sz w:val="20"/>
                <w:lang w:val="ru-RU"/>
              </w:rPr>
              <w:t>„Центар за научно истраживачки рад“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33"/>
              <w:jc w:val="center"/>
              <w:rPr>
                <w:rFonts w:eastAsia="Times New Roman"/>
                <w:sz w:val="20"/>
                <w:lang w:val="ru-RU"/>
              </w:rPr>
            </w:pPr>
            <w:r w:rsidRPr="00CB4B4A">
              <w:rPr>
                <w:rFonts w:eastAsia="Times New Roman"/>
                <w:color w:val="000000"/>
                <w:sz w:val="20"/>
                <w:lang w:val="ru-RU"/>
              </w:rPr>
              <w:t>„Желим да возим, морам да знам!“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ru-RU"/>
              </w:rPr>
            </w:pPr>
            <w:r w:rsidRPr="00CB4B4A">
              <w:rPr>
                <w:rFonts w:eastAsia="Times New Roman"/>
                <w:color w:val="000000"/>
                <w:sz w:val="20"/>
                <w:lang w:val="en-US"/>
              </w:rPr>
              <w:t>100.000,00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ru-RU"/>
              </w:rPr>
            </w:pPr>
            <w:r w:rsidRPr="00CB4B4A">
              <w:rPr>
                <w:rFonts w:eastAsia="Times New Roman"/>
                <w:color w:val="000000"/>
                <w:sz w:val="20"/>
                <w:lang w:val="en-US"/>
              </w:rPr>
              <w:t>100.000,00</w:t>
            </w:r>
          </w:p>
        </w:tc>
      </w:tr>
      <w:tr w:rsidR="00CB4B4A" w:rsidRPr="00CB4B4A" w:rsidTr="00CB4B4A">
        <w:trPr>
          <w:trHeight w:val="392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numPr>
                <w:ilvl w:val="0"/>
                <w:numId w:val="17"/>
              </w:numPr>
              <w:ind w:left="170" w:right="0" w:firstLine="0"/>
              <w:jc w:val="center"/>
              <w:rPr>
                <w:rFonts w:eastAsia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sz w:val="20"/>
                <w:lang w:val="en-US"/>
              </w:rPr>
            </w:pPr>
            <w:r w:rsidRPr="00CB4B4A">
              <w:rPr>
                <w:rFonts w:eastAsia="Times New Roman"/>
                <w:sz w:val="20"/>
                <w:lang w:val="en-US"/>
              </w:rPr>
              <w:t>Удружење „Пролаз“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tabs>
                <w:tab w:val="left" w:pos="360"/>
              </w:tabs>
              <w:ind w:left="0" w:right="0" w:firstLine="33"/>
              <w:jc w:val="center"/>
              <w:rPr>
                <w:rFonts w:eastAsia="Times New Roman"/>
                <w:sz w:val="20"/>
                <w:lang w:val="ru-RU"/>
              </w:rPr>
            </w:pPr>
            <w:r w:rsidRPr="00CB4B4A">
              <w:rPr>
                <w:sz w:val="20"/>
                <w:lang w:val="ru-RU"/>
              </w:rPr>
              <w:t>„Мобилни едукативни саобраћајни полигон за децу“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B4B4A" w:rsidRPr="00CB4B4A" w:rsidRDefault="00CB4B4A" w:rsidP="00C5290D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ru-RU"/>
              </w:rPr>
            </w:pPr>
            <w:r w:rsidRPr="00CB4B4A">
              <w:rPr>
                <w:rFonts w:eastAsia="Times New Roman"/>
                <w:color w:val="000000"/>
                <w:sz w:val="20"/>
                <w:lang w:val="ru-RU"/>
              </w:rPr>
              <w:t>1.</w:t>
            </w:r>
            <w:r w:rsidR="00C5290D">
              <w:rPr>
                <w:rFonts w:eastAsia="Times New Roman"/>
                <w:color w:val="000000"/>
                <w:sz w:val="20"/>
                <w:lang w:val="ru-RU"/>
              </w:rPr>
              <w:t>3</w:t>
            </w:r>
            <w:r w:rsidRPr="00CB4B4A">
              <w:rPr>
                <w:rFonts w:eastAsia="Times New Roman"/>
                <w:color w:val="000000"/>
                <w:sz w:val="20"/>
                <w:lang w:val="ru-RU"/>
              </w:rPr>
              <w:t>00.000,00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ru-RU"/>
              </w:rPr>
            </w:pPr>
            <w:r w:rsidRPr="00CB4B4A">
              <w:rPr>
                <w:rFonts w:eastAsia="Times New Roman"/>
                <w:color w:val="000000"/>
                <w:sz w:val="20"/>
                <w:lang w:val="ru-RU"/>
              </w:rPr>
              <w:t>1.100.000,00</w:t>
            </w:r>
          </w:p>
        </w:tc>
      </w:tr>
      <w:tr w:rsidR="00CB4B4A" w:rsidRPr="00CB4B4A" w:rsidTr="00CB4B4A">
        <w:trPr>
          <w:trHeight w:val="600"/>
          <w:jc w:val="center"/>
        </w:trPr>
        <w:tc>
          <w:tcPr>
            <w:tcW w:w="382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numPr>
                <w:ilvl w:val="0"/>
                <w:numId w:val="17"/>
              </w:numPr>
              <w:ind w:left="170" w:right="0" w:firstLine="0"/>
              <w:jc w:val="center"/>
              <w:rPr>
                <w:rFonts w:eastAsia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sz w:val="20"/>
                <w:lang w:val="ru-RU"/>
              </w:rPr>
            </w:pPr>
            <w:r w:rsidRPr="00CB4B4A">
              <w:rPr>
                <w:rFonts w:eastAsia="Times New Roman"/>
                <w:sz w:val="20"/>
                <w:lang w:val="ru-RU"/>
              </w:rPr>
              <w:t xml:space="preserve">Удружење </w:t>
            </w:r>
          </w:p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sz w:val="20"/>
                <w:lang w:val="ru-RU"/>
              </w:rPr>
            </w:pPr>
            <w:r w:rsidRPr="00CB4B4A">
              <w:rPr>
                <w:rFonts w:eastAsia="Times New Roman"/>
                <w:sz w:val="20"/>
                <w:lang w:val="ru-RU"/>
              </w:rPr>
              <w:t>„Центар за едукацију, превенцију и промоцију у саобраћају“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tabs>
                <w:tab w:val="left" w:pos="360"/>
              </w:tabs>
              <w:ind w:left="360" w:right="34" w:hanging="360"/>
              <w:jc w:val="center"/>
              <w:rPr>
                <w:rFonts w:eastAsia="Times New Roman"/>
                <w:sz w:val="20"/>
                <w:lang w:val="en-US"/>
              </w:rPr>
            </w:pPr>
            <w:r w:rsidRPr="00CB4B4A">
              <w:rPr>
                <w:rFonts w:eastAsia="Times New Roman"/>
                <w:sz w:val="20"/>
                <w:lang w:val="en-US"/>
              </w:rPr>
              <w:t>„Безбедно у саобраћају“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CB4B4A">
              <w:rPr>
                <w:rFonts w:eastAsia="Times New Roman"/>
                <w:color w:val="000000"/>
                <w:sz w:val="20"/>
                <w:lang w:val="en-US"/>
              </w:rPr>
              <w:t>500.000,00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B4B4A" w:rsidRPr="00CB4B4A" w:rsidRDefault="00CB4B4A" w:rsidP="00CB4B4A">
            <w:pPr>
              <w:ind w:left="0" w:right="0" w:firstLine="0"/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CB4B4A">
              <w:rPr>
                <w:rFonts w:eastAsia="Times New Roman"/>
                <w:color w:val="000000"/>
                <w:sz w:val="20"/>
                <w:lang w:val="en-US"/>
              </w:rPr>
              <w:t>500.000,00</w:t>
            </w:r>
          </w:p>
        </w:tc>
      </w:tr>
    </w:tbl>
    <w:p w:rsidR="00CB4B4A" w:rsidRPr="00CB4B4A" w:rsidRDefault="00CB4B4A" w:rsidP="00CB4B4A">
      <w:pPr>
        <w:ind w:left="720" w:right="0" w:firstLine="0"/>
        <w:contextualSpacing/>
        <w:jc w:val="right"/>
        <w:rPr>
          <w:rFonts w:eastAsia="Times New Roman"/>
          <w:szCs w:val="24"/>
          <w:lang w:val="en-US"/>
        </w:rPr>
      </w:pPr>
      <w:r w:rsidRPr="00CB4B4A">
        <w:rPr>
          <w:rFonts w:eastAsia="Times New Roman"/>
          <w:szCs w:val="24"/>
          <w:lang w:val="en-US"/>
        </w:rPr>
        <w:t xml:space="preserve">Укупно одобрена средства: 2.500.000,00 динара </w:t>
      </w:r>
    </w:p>
    <w:p w:rsidR="00CB4B4A" w:rsidRPr="00CB4B4A" w:rsidRDefault="00CB4B4A" w:rsidP="00CB4B4A">
      <w:pPr>
        <w:ind w:left="720" w:right="0" w:firstLine="0"/>
        <w:contextualSpacing/>
        <w:rPr>
          <w:rFonts w:eastAsia="Times New Roman"/>
          <w:szCs w:val="24"/>
          <w:lang w:val="en-US"/>
        </w:rPr>
      </w:pPr>
    </w:p>
    <w:p w:rsidR="00CB4B4A" w:rsidRPr="00CB4B4A" w:rsidRDefault="00CB4B4A" w:rsidP="006E5E1F">
      <w:pPr>
        <w:numPr>
          <w:ilvl w:val="0"/>
          <w:numId w:val="18"/>
        </w:numPr>
        <w:ind w:right="0"/>
        <w:rPr>
          <w:rFonts w:eastAsia="Times New Roman"/>
          <w:szCs w:val="24"/>
          <w:lang w:val="sr-Cyrl-CS"/>
        </w:rPr>
      </w:pPr>
      <w:r w:rsidRPr="00CB4B4A">
        <w:rPr>
          <w:rFonts w:eastAsia="Times New Roman"/>
          <w:szCs w:val="24"/>
          <w:lang w:val="ru-RU"/>
        </w:rPr>
        <w:t>З</w:t>
      </w:r>
      <w:r w:rsidRPr="00CB4B4A">
        <w:rPr>
          <w:rFonts w:eastAsia="Times New Roman"/>
          <w:szCs w:val="24"/>
          <w:lang w:val="fr-FR"/>
        </w:rPr>
        <w:t xml:space="preserve">а </w:t>
      </w:r>
      <w:r w:rsidRPr="00CB4B4A">
        <w:rPr>
          <w:rFonts w:eastAsia="Times New Roman"/>
          <w:szCs w:val="24"/>
          <w:lang w:val="sr-Cyrl-CS"/>
        </w:rPr>
        <w:t>финансирање пројеката удружења</w:t>
      </w:r>
      <w:r w:rsidRPr="00CB4B4A">
        <w:rPr>
          <w:rFonts w:eastAsia="Times New Roman"/>
          <w:szCs w:val="24"/>
          <w:lang w:val="fr-FR"/>
        </w:rPr>
        <w:t xml:space="preserve"> </w:t>
      </w:r>
      <w:r w:rsidRPr="00CB4B4A">
        <w:rPr>
          <w:rFonts w:eastAsia="Times New Roman"/>
          <w:szCs w:val="24"/>
          <w:lang w:val="ru-RU"/>
        </w:rPr>
        <w:t>из тачке 1. ове одлуке ангажују се с</w:t>
      </w:r>
      <w:r w:rsidRPr="00CB4B4A">
        <w:rPr>
          <w:rFonts w:eastAsia="Times New Roman"/>
          <w:szCs w:val="24"/>
          <w:lang w:val="fr-FR"/>
        </w:rPr>
        <w:t xml:space="preserve">редства </w:t>
      </w:r>
      <w:r w:rsidRPr="00CB4B4A">
        <w:rPr>
          <w:rFonts w:eastAsia="Times New Roman"/>
          <w:szCs w:val="24"/>
          <w:lang w:val="ru-RU"/>
        </w:rPr>
        <w:t xml:space="preserve">предвиђена </w:t>
      </w:r>
      <w:r w:rsidRPr="00CB4B4A">
        <w:rPr>
          <w:rFonts w:eastAsia="Times New Roman"/>
          <w:szCs w:val="24"/>
          <w:lang w:val="fr-FR"/>
        </w:rPr>
        <w:t xml:space="preserve">Одлуком </w:t>
      </w:r>
      <w:r w:rsidRPr="00CB4B4A">
        <w:rPr>
          <w:rFonts w:eastAsia="Times New Roman"/>
          <w:szCs w:val="24"/>
          <w:lang w:val="sr-Cyrl-CS"/>
        </w:rPr>
        <w:t>о буџету Градске општине Врачар за 202</w:t>
      </w:r>
      <w:r w:rsidRPr="00CB4B4A">
        <w:rPr>
          <w:rFonts w:eastAsia="Times New Roman"/>
          <w:szCs w:val="24"/>
          <w:lang w:val="ru-RU"/>
        </w:rPr>
        <w:t>1</w:t>
      </w:r>
      <w:r w:rsidRPr="00CB4B4A">
        <w:rPr>
          <w:rFonts w:eastAsia="Times New Roman"/>
          <w:szCs w:val="24"/>
          <w:lang w:val="sr-Cyrl-CS"/>
        </w:rPr>
        <w:t>. годину са пројекцијама за 202</w:t>
      </w:r>
      <w:r w:rsidRPr="00CB4B4A">
        <w:rPr>
          <w:rFonts w:eastAsia="Times New Roman"/>
          <w:szCs w:val="24"/>
          <w:lang w:val="ru-RU"/>
        </w:rPr>
        <w:t>2</w:t>
      </w:r>
      <w:r w:rsidRPr="00CB4B4A">
        <w:rPr>
          <w:rFonts w:eastAsia="Times New Roman"/>
          <w:szCs w:val="24"/>
          <w:lang w:val="sr-Cyrl-CS"/>
        </w:rPr>
        <w:t>. и 202</w:t>
      </w:r>
      <w:r w:rsidRPr="00CB4B4A">
        <w:rPr>
          <w:rFonts w:eastAsia="Times New Roman"/>
          <w:szCs w:val="24"/>
          <w:lang w:val="ru-RU"/>
        </w:rPr>
        <w:t>3</w:t>
      </w:r>
      <w:r w:rsidRPr="00CB4B4A">
        <w:rPr>
          <w:rFonts w:eastAsia="Times New Roman"/>
          <w:szCs w:val="24"/>
          <w:lang w:val="sr-Cyrl-CS"/>
        </w:rPr>
        <w:t xml:space="preserve">. годину </w:t>
      </w:r>
      <w:r w:rsidRPr="00CB4B4A">
        <w:rPr>
          <w:rFonts w:eastAsia="Times New Roman"/>
          <w:szCs w:val="24"/>
          <w:lang w:val="ru-RU"/>
        </w:rPr>
        <w:t xml:space="preserve">и одговарајућим решењима о тромесечном плану извршења буџета Градске општине Врачар, у оквиру </w:t>
      </w:r>
      <w:r w:rsidRPr="00CB4B4A">
        <w:rPr>
          <w:rFonts w:eastAsia="Times New Roman"/>
          <w:szCs w:val="24"/>
          <w:lang w:val="sr-Cyrl-CS"/>
        </w:rPr>
        <w:t xml:space="preserve">Програма 7, Програмске </w:t>
      </w:r>
      <w:r w:rsidRPr="00CB4B4A">
        <w:rPr>
          <w:rFonts w:eastAsia="Times New Roman"/>
          <w:szCs w:val="24"/>
          <w:lang w:val="ru-RU"/>
        </w:rPr>
        <w:t>активности</w:t>
      </w:r>
      <w:r w:rsidRPr="00CB4B4A">
        <w:rPr>
          <w:rFonts w:eastAsia="Times New Roman"/>
          <w:szCs w:val="24"/>
          <w:lang w:val="sr-Cyrl-CS"/>
        </w:rPr>
        <w:t xml:space="preserve"> </w:t>
      </w:r>
      <w:r w:rsidRPr="00CB4B4A">
        <w:rPr>
          <w:rFonts w:eastAsia="Times New Roman"/>
          <w:szCs w:val="24"/>
          <w:lang w:val="ru-RU"/>
        </w:rPr>
        <w:t>0701</w:t>
      </w:r>
      <w:r w:rsidRPr="00CB4B4A">
        <w:rPr>
          <w:rFonts w:eastAsia="Times New Roman"/>
          <w:szCs w:val="24"/>
          <w:lang w:val="sr-Cyrl-CS"/>
        </w:rPr>
        <w:t>-0005, Раздела 5, Функције 36</w:t>
      </w:r>
      <w:r w:rsidRPr="00CB4B4A">
        <w:rPr>
          <w:rFonts w:eastAsia="Times New Roman"/>
          <w:szCs w:val="24"/>
          <w:lang w:val="ru-RU"/>
        </w:rPr>
        <w:t>0</w:t>
      </w:r>
      <w:r w:rsidRPr="00CB4B4A">
        <w:rPr>
          <w:rFonts w:eastAsia="Times New Roman"/>
          <w:szCs w:val="24"/>
          <w:lang w:val="sr-Cyrl-CS"/>
        </w:rPr>
        <w:t xml:space="preserve">, Економске класификације </w:t>
      </w:r>
      <w:r w:rsidRPr="00CB4B4A">
        <w:rPr>
          <w:rFonts w:eastAsia="Times New Roman"/>
          <w:szCs w:val="24"/>
          <w:lang w:val="ru-RU"/>
        </w:rPr>
        <w:t xml:space="preserve">481, односно одговарајућих позиција у буџету Градске општине Врачар за 2021. годину, као и средства текуће резерве на одговарајућим позицијама за 2021. годину.  </w:t>
      </w:r>
    </w:p>
    <w:p w:rsidR="00CB4B4A" w:rsidRPr="00CB4B4A" w:rsidRDefault="00CB4B4A" w:rsidP="006E5E1F">
      <w:pPr>
        <w:ind w:left="0" w:right="0" w:firstLine="0"/>
        <w:rPr>
          <w:rFonts w:eastAsia="Times New Roman"/>
          <w:szCs w:val="24"/>
          <w:lang w:val="sr-Cyrl-CS"/>
        </w:rPr>
      </w:pPr>
    </w:p>
    <w:p w:rsidR="00CB4B4A" w:rsidRPr="00CB4B4A" w:rsidRDefault="00CB4B4A" w:rsidP="006E5E1F">
      <w:pPr>
        <w:numPr>
          <w:ilvl w:val="0"/>
          <w:numId w:val="18"/>
        </w:numPr>
        <w:ind w:right="0"/>
        <w:rPr>
          <w:rFonts w:eastAsia="Times New Roman"/>
          <w:szCs w:val="24"/>
          <w:lang w:val="sr-Cyrl-CS"/>
        </w:rPr>
      </w:pPr>
      <w:r w:rsidRPr="00CB4B4A">
        <w:rPr>
          <w:rFonts w:eastAsia="Times New Roman"/>
          <w:szCs w:val="24"/>
          <w:lang w:val="sr-Cyrl-CS"/>
        </w:rPr>
        <w:t xml:space="preserve">Одлука о избору пројеката удружења </w:t>
      </w:r>
      <w:r w:rsidRPr="00CB4B4A">
        <w:rPr>
          <w:rFonts w:eastAsia="Times New Roman"/>
          <w:szCs w:val="24"/>
          <w:lang w:val="ru-RU"/>
        </w:rPr>
        <w:t xml:space="preserve">усмерених ка унапређењу безбедности саобраћаја на Врачару објављује се на </w:t>
      </w:r>
      <w:r w:rsidRPr="00CB4B4A">
        <w:rPr>
          <w:rFonts w:eastAsia="Times New Roman"/>
          <w:szCs w:val="24"/>
          <w:lang w:val="sr-Cyrl-CS"/>
        </w:rPr>
        <w:t>интернет страници Градске општине Врачар.</w:t>
      </w:r>
    </w:p>
    <w:p w:rsidR="00CB4B4A" w:rsidRPr="00182053" w:rsidRDefault="00CB4B4A" w:rsidP="006E5E1F">
      <w:pPr>
        <w:ind w:left="0" w:right="0" w:firstLine="0"/>
        <w:rPr>
          <w:rFonts w:eastAsia="Times New Roman"/>
          <w:szCs w:val="24"/>
          <w:lang w:val="ru-RU"/>
        </w:rPr>
      </w:pPr>
    </w:p>
    <w:p w:rsidR="006E5E1F" w:rsidRPr="00182053" w:rsidRDefault="006E5E1F" w:rsidP="006E5E1F">
      <w:pPr>
        <w:ind w:left="0" w:right="0" w:firstLine="0"/>
        <w:rPr>
          <w:rFonts w:eastAsia="Times New Roman"/>
          <w:szCs w:val="24"/>
          <w:lang w:val="ru-RU"/>
        </w:rPr>
      </w:pPr>
    </w:p>
    <w:p w:rsidR="006E5E1F" w:rsidRPr="00182053" w:rsidRDefault="006E5E1F" w:rsidP="006E5E1F">
      <w:pPr>
        <w:ind w:left="0" w:right="0" w:firstLine="0"/>
        <w:rPr>
          <w:rFonts w:eastAsia="Times New Roman"/>
          <w:szCs w:val="24"/>
          <w:lang w:val="ru-RU"/>
        </w:rPr>
      </w:pPr>
    </w:p>
    <w:p w:rsidR="00CB4B4A" w:rsidRPr="00CB4B4A" w:rsidRDefault="00CB4B4A" w:rsidP="006E5E1F">
      <w:pPr>
        <w:numPr>
          <w:ilvl w:val="0"/>
          <w:numId w:val="18"/>
        </w:numPr>
        <w:ind w:right="0"/>
        <w:rPr>
          <w:rFonts w:eastAsia="Times New Roman"/>
          <w:szCs w:val="24"/>
          <w:lang w:val="sr-Cyrl-CS"/>
        </w:rPr>
      </w:pPr>
      <w:r w:rsidRPr="00CB4B4A">
        <w:rPr>
          <w:rFonts w:eastAsia="Times New Roman"/>
          <w:szCs w:val="24"/>
          <w:lang w:val="sr-Cyrl-CS"/>
        </w:rPr>
        <w:t xml:space="preserve">Након објављивања ове одлуке, председник Градске општине Врачар ће закључити појединачне уговоре са удружењима чији су пројекти изабрани, а којима ће се прецизније регулисати међусобна права и обавезе. </w:t>
      </w:r>
    </w:p>
    <w:p w:rsidR="00CB4B4A" w:rsidRPr="00CB4B4A" w:rsidRDefault="00CB4B4A" w:rsidP="006E5E1F">
      <w:pPr>
        <w:ind w:left="0" w:right="0" w:firstLine="0"/>
        <w:rPr>
          <w:rFonts w:eastAsia="Times New Roman"/>
          <w:szCs w:val="24"/>
          <w:lang w:val="sr-Cyrl-CS"/>
        </w:rPr>
      </w:pPr>
    </w:p>
    <w:p w:rsidR="00CB4B4A" w:rsidRPr="00CB4B4A" w:rsidRDefault="00CB4B4A" w:rsidP="006E5E1F">
      <w:pPr>
        <w:numPr>
          <w:ilvl w:val="0"/>
          <w:numId w:val="18"/>
        </w:numPr>
        <w:ind w:right="0"/>
        <w:rPr>
          <w:rFonts w:eastAsia="Times New Roman"/>
          <w:szCs w:val="24"/>
          <w:lang w:val="ru-RU"/>
        </w:rPr>
      </w:pPr>
      <w:r w:rsidRPr="00CB4B4A">
        <w:rPr>
          <w:rFonts w:eastAsia="Times New Roman"/>
          <w:szCs w:val="24"/>
          <w:lang w:val="ru-RU"/>
        </w:rPr>
        <w:t xml:space="preserve">О реализацији ове одлуке стараће се Одељење за друштвене делатности и пројекте и Одељење за буџет, финансије и набавке Управе Градске општине Врачар.   </w:t>
      </w:r>
    </w:p>
    <w:p w:rsidR="00D64328" w:rsidRPr="00182053" w:rsidRDefault="00D64328" w:rsidP="00382598">
      <w:pPr>
        <w:ind w:left="0" w:right="-1" w:firstLine="0"/>
        <w:rPr>
          <w:rFonts w:eastAsia="Times New Roman"/>
          <w:szCs w:val="24"/>
          <w:lang w:val="ru-RU"/>
        </w:rPr>
      </w:pPr>
    </w:p>
    <w:p w:rsidR="006E5E1F" w:rsidRPr="00182053" w:rsidRDefault="006E5E1F" w:rsidP="00382598">
      <w:pPr>
        <w:ind w:left="0" w:right="-1" w:firstLine="0"/>
        <w:rPr>
          <w:rFonts w:eastAsia="Times New Roman"/>
          <w:szCs w:val="24"/>
          <w:lang w:val="ru-RU"/>
        </w:rPr>
      </w:pPr>
    </w:p>
    <w:p w:rsidR="00D64328" w:rsidRPr="00CB4B4A" w:rsidRDefault="00D64328" w:rsidP="00382598">
      <w:pPr>
        <w:ind w:left="0" w:right="-1" w:firstLine="0"/>
        <w:rPr>
          <w:rFonts w:eastAsia="Times New Roman"/>
          <w:szCs w:val="24"/>
          <w:lang w:val="ru-RU"/>
        </w:rPr>
      </w:pPr>
    </w:p>
    <w:p w:rsidR="00D64328" w:rsidRPr="00CB4B4A" w:rsidRDefault="00D64328" w:rsidP="00382598">
      <w:pPr>
        <w:ind w:left="0" w:right="-1" w:firstLine="0"/>
        <w:rPr>
          <w:rFonts w:eastAsia="Times New Roman"/>
          <w:szCs w:val="24"/>
          <w:lang w:val="ru-RU"/>
        </w:rPr>
      </w:pPr>
    </w:p>
    <w:tbl>
      <w:tblPr>
        <w:tblW w:w="10446" w:type="dxa"/>
        <w:jc w:val="center"/>
        <w:tblLook w:val="04A0"/>
      </w:tblPr>
      <w:tblGrid>
        <w:gridCol w:w="3362"/>
        <w:gridCol w:w="2700"/>
        <w:gridCol w:w="4384"/>
      </w:tblGrid>
      <w:tr w:rsidR="00382598" w:rsidRPr="00541486" w:rsidTr="009E7851">
        <w:trPr>
          <w:trHeight w:val="410"/>
          <w:jc w:val="center"/>
        </w:trPr>
        <w:tc>
          <w:tcPr>
            <w:tcW w:w="3362" w:type="dxa"/>
          </w:tcPr>
          <w:p w:rsidR="00382598" w:rsidRPr="00541486" w:rsidRDefault="00382598" w:rsidP="009E7851">
            <w:pPr>
              <w:tabs>
                <w:tab w:val="left" w:pos="10632"/>
              </w:tabs>
              <w:ind w:left="0" w:right="141" w:firstLine="709"/>
              <w:rPr>
                <w:szCs w:val="24"/>
                <w:lang w:val="sr-Cyrl-CS"/>
              </w:rPr>
            </w:pPr>
            <w:bookmarkStart w:id="0" w:name="_GoBack" w:colFirst="1" w:colLast="1"/>
          </w:p>
        </w:tc>
        <w:tc>
          <w:tcPr>
            <w:tcW w:w="2700" w:type="dxa"/>
          </w:tcPr>
          <w:p w:rsidR="00382598" w:rsidRPr="00541486" w:rsidRDefault="00382598" w:rsidP="009E7851">
            <w:pPr>
              <w:tabs>
                <w:tab w:val="left" w:pos="10632"/>
              </w:tabs>
              <w:ind w:left="0" w:right="141" w:firstLine="709"/>
              <w:rPr>
                <w:szCs w:val="24"/>
                <w:lang w:val="sr-Cyrl-CS"/>
              </w:rPr>
            </w:pPr>
          </w:p>
        </w:tc>
        <w:tc>
          <w:tcPr>
            <w:tcW w:w="4384" w:type="dxa"/>
          </w:tcPr>
          <w:p w:rsidR="00382598" w:rsidRPr="00541486" w:rsidRDefault="00382598" w:rsidP="009E7851">
            <w:pPr>
              <w:tabs>
                <w:tab w:val="left" w:pos="10632"/>
              </w:tabs>
              <w:ind w:left="0" w:right="141" w:firstLine="0"/>
              <w:jc w:val="center"/>
              <w:rPr>
                <w:b/>
                <w:szCs w:val="24"/>
                <w:lang w:val="sr-Cyrl-CS"/>
              </w:rPr>
            </w:pPr>
            <w:r w:rsidRPr="00541486">
              <w:rPr>
                <w:b/>
                <w:szCs w:val="24"/>
                <w:lang w:val="sr-Cyrl-CS"/>
              </w:rPr>
              <w:t>П Р Е Д С Е Д Н И К</w:t>
            </w:r>
          </w:p>
          <w:p w:rsidR="00382598" w:rsidRPr="00541486" w:rsidRDefault="00382598" w:rsidP="009E7851">
            <w:pPr>
              <w:tabs>
                <w:tab w:val="left" w:pos="10632"/>
              </w:tabs>
              <w:ind w:left="0" w:right="141" w:firstLine="0"/>
              <w:jc w:val="center"/>
              <w:rPr>
                <w:b/>
                <w:szCs w:val="24"/>
                <w:lang w:val="sr-Cyrl-CS"/>
              </w:rPr>
            </w:pPr>
          </w:p>
          <w:p w:rsidR="00382598" w:rsidRPr="00541486" w:rsidRDefault="00B2054C" w:rsidP="001A6E54">
            <w:pPr>
              <w:tabs>
                <w:tab w:val="left" w:pos="10632"/>
              </w:tabs>
              <w:ind w:left="0" w:right="141" w:firstLine="0"/>
              <w:jc w:val="center"/>
              <w:rPr>
                <w:szCs w:val="24"/>
              </w:rPr>
            </w:pPr>
            <w:r w:rsidRPr="00541486">
              <w:rPr>
                <w:szCs w:val="24"/>
                <w:lang w:val="sr-Cyrl-CS"/>
              </w:rPr>
              <w:t>Проф</w:t>
            </w:r>
            <w:r w:rsidR="00382598" w:rsidRPr="00541486">
              <w:rPr>
                <w:szCs w:val="24"/>
                <w:lang w:val="sr-Cyrl-CS"/>
              </w:rPr>
              <w:t>. др Милан А. Недељковић</w:t>
            </w:r>
            <w:r w:rsidR="00182053">
              <w:rPr>
                <w:szCs w:val="24"/>
                <w:lang w:val="sr-Cyrl-CS"/>
              </w:rPr>
              <w:t>, с.р.</w:t>
            </w:r>
            <w:r w:rsidR="00382598" w:rsidRPr="00541486">
              <w:rPr>
                <w:szCs w:val="24"/>
                <w:lang w:val="sr-Cyrl-CS"/>
              </w:rPr>
              <w:t xml:space="preserve"> </w:t>
            </w:r>
          </w:p>
        </w:tc>
      </w:tr>
      <w:bookmarkEnd w:id="0"/>
    </w:tbl>
    <w:p w:rsidR="00BE47CE" w:rsidRPr="001A41DF" w:rsidRDefault="00BE47CE" w:rsidP="00BE47CE">
      <w:pPr>
        <w:ind w:left="0" w:right="38" w:firstLine="0"/>
        <w:jc w:val="left"/>
        <w:rPr>
          <w:szCs w:val="24"/>
          <w:lang w:val="sr-Cyrl-CS"/>
        </w:rPr>
      </w:pPr>
    </w:p>
    <w:sectPr w:rsidR="00BE47CE" w:rsidRPr="001A41DF" w:rsidSect="00CB4B4A">
      <w:headerReference w:type="default" r:id="rId9"/>
      <w:footerReference w:type="default" r:id="rId10"/>
      <w:pgSz w:w="11906" w:h="16838" w:code="9"/>
      <w:pgMar w:top="568" w:right="851" w:bottom="1134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9E" w:rsidRDefault="000B329E" w:rsidP="00984D01">
      <w:r>
        <w:separator/>
      </w:r>
    </w:p>
  </w:endnote>
  <w:endnote w:type="continuationSeparator" w:id="0">
    <w:p w:rsidR="000B329E" w:rsidRDefault="000B329E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7801B4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7801B4" w:rsidRPr="004B6642" w:rsidRDefault="007801B4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  <w:t>К</w:t>
          </w:r>
          <w:r>
            <w:rPr>
              <w:rFonts w:eastAsia="Arial Unicode MS"/>
              <w:b/>
              <w:i/>
              <w:sz w:val="18"/>
              <w:szCs w:val="18"/>
              <w:lang w:val="en-US" w:eastAsia="en-US"/>
            </w:rPr>
            <w:t>.2</w:t>
          </w:r>
          <w:r>
            <w:rPr>
              <w:rFonts w:eastAsia="Arial Unicode MS"/>
              <w:b/>
              <w:i/>
              <w:sz w:val="18"/>
              <w:szCs w:val="18"/>
              <w:lang w:eastAsia="en-US"/>
            </w:rPr>
            <w:t>.01-</w:t>
          </w:r>
          <w:r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  <w:t>4</w:t>
          </w:r>
        </w:p>
      </w:tc>
      <w:tc>
        <w:tcPr>
          <w:tcW w:w="4985" w:type="dxa"/>
          <w:vAlign w:val="center"/>
        </w:tcPr>
        <w:p w:rsidR="007801B4" w:rsidRPr="00985B2A" w:rsidRDefault="007801B4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="0030326C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="0030326C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0B329E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1</w:t>
          </w:r>
          <w:r w:rsidR="0030326C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="0030326C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="0030326C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0B329E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1</w:t>
          </w:r>
          <w:r w:rsidR="0030326C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7801B4" w:rsidRPr="00B737C7" w:rsidRDefault="007801B4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9E" w:rsidRDefault="000B329E" w:rsidP="00984D01">
      <w:r>
        <w:separator/>
      </w:r>
    </w:p>
  </w:footnote>
  <w:footnote w:type="continuationSeparator" w:id="0">
    <w:p w:rsidR="000B329E" w:rsidRDefault="000B329E" w:rsidP="0098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B4" w:rsidRPr="00985B2A" w:rsidRDefault="007801B4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1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2C2862"/>
    <w:multiLevelType w:val="hybridMultilevel"/>
    <w:tmpl w:val="E7BA7FA6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12F46"/>
    <w:multiLevelType w:val="hybridMultilevel"/>
    <w:tmpl w:val="63E82F92"/>
    <w:lvl w:ilvl="0" w:tplc="FF9C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4795B"/>
    <w:multiLevelType w:val="hybridMultilevel"/>
    <w:tmpl w:val="2122630C"/>
    <w:lvl w:ilvl="0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">
    <w:nsid w:val="1C425603"/>
    <w:multiLevelType w:val="hybridMultilevel"/>
    <w:tmpl w:val="F3F83308"/>
    <w:lvl w:ilvl="0" w:tplc="040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5">
    <w:nsid w:val="238D1ACF"/>
    <w:multiLevelType w:val="hybridMultilevel"/>
    <w:tmpl w:val="6746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35A26"/>
    <w:multiLevelType w:val="hybridMultilevel"/>
    <w:tmpl w:val="8FCABD16"/>
    <w:lvl w:ilvl="0" w:tplc="6FB4D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77088"/>
    <w:multiLevelType w:val="hybridMultilevel"/>
    <w:tmpl w:val="B14E8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44111"/>
    <w:multiLevelType w:val="multilevel"/>
    <w:tmpl w:val="9AA2E3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0F527D2"/>
    <w:multiLevelType w:val="hybridMultilevel"/>
    <w:tmpl w:val="C0E81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434931"/>
    <w:multiLevelType w:val="hybridMultilevel"/>
    <w:tmpl w:val="4C8A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168E6"/>
    <w:multiLevelType w:val="hybridMultilevel"/>
    <w:tmpl w:val="4C68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64DB9"/>
    <w:multiLevelType w:val="hybridMultilevel"/>
    <w:tmpl w:val="D2602B6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76973C7"/>
    <w:multiLevelType w:val="hybridMultilevel"/>
    <w:tmpl w:val="BD20E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E30F0"/>
    <w:multiLevelType w:val="multilevel"/>
    <w:tmpl w:val="AE7C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483A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E154D35"/>
    <w:multiLevelType w:val="hybridMultilevel"/>
    <w:tmpl w:val="48F4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84F6D"/>
    <w:multiLevelType w:val="hybridMultilevel"/>
    <w:tmpl w:val="AD32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  <w:num w:numId="14">
    <w:abstractNumId w:val="16"/>
  </w:num>
  <w:num w:numId="15">
    <w:abstractNumId w:val="10"/>
  </w:num>
  <w:num w:numId="16">
    <w:abstractNumId w:val="17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7F"/>
    <w:rsid w:val="0000597F"/>
    <w:rsid w:val="00015969"/>
    <w:rsid w:val="00015A3C"/>
    <w:rsid w:val="000352E3"/>
    <w:rsid w:val="00040AFB"/>
    <w:rsid w:val="00040B5D"/>
    <w:rsid w:val="00052916"/>
    <w:rsid w:val="00063CFF"/>
    <w:rsid w:val="0007038B"/>
    <w:rsid w:val="00071FF4"/>
    <w:rsid w:val="00080459"/>
    <w:rsid w:val="000856A8"/>
    <w:rsid w:val="0008582A"/>
    <w:rsid w:val="000B329E"/>
    <w:rsid w:val="000B438E"/>
    <w:rsid w:val="000B582F"/>
    <w:rsid w:val="000C021D"/>
    <w:rsid w:val="000C1F57"/>
    <w:rsid w:val="000C21A6"/>
    <w:rsid w:val="000D1D24"/>
    <w:rsid w:val="000D26E7"/>
    <w:rsid w:val="000D74C1"/>
    <w:rsid w:val="000E1F43"/>
    <w:rsid w:val="000F22AC"/>
    <w:rsid w:val="00100687"/>
    <w:rsid w:val="00103FA0"/>
    <w:rsid w:val="001144C8"/>
    <w:rsid w:val="00120EEC"/>
    <w:rsid w:val="00126645"/>
    <w:rsid w:val="00127D7A"/>
    <w:rsid w:val="00132ED4"/>
    <w:rsid w:val="0013362D"/>
    <w:rsid w:val="0013624D"/>
    <w:rsid w:val="00141741"/>
    <w:rsid w:val="00157E9D"/>
    <w:rsid w:val="00160FFD"/>
    <w:rsid w:val="00166352"/>
    <w:rsid w:val="0017798D"/>
    <w:rsid w:val="00182053"/>
    <w:rsid w:val="0019366A"/>
    <w:rsid w:val="001955FE"/>
    <w:rsid w:val="00197AA3"/>
    <w:rsid w:val="001A13D0"/>
    <w:rsid w:val="001A41DF"/>
    <w:rsid w:val="001A6E54"/>
    <w:rsid w:val="001A73DE"/>
    <w:rsid w:val="001C31E3"/>
    <w:rsid w:val="001C748B"/>
    <w:rsid w:val="001D1A00"/>
    <w:rsid w:val="001E69F6"/>
    <w:rsid w:val="001E74C3"/>
    <w:rsid w:val="001F0E03"/>
    <w:rsid w:val="001F463B"/>
    <w:rsid w:val="0021495B"/>
    <w:rsid w:val="002177E4"/>
    <w:rsid w:val="00221D3F"/>
    <w:rsid w:val="00230806"/>
    <w:rsid w:val="00240860"/>
    <w:rsid w:val="00244111"/>
    <w:rsid w:val="0026253A"/>
    <w:rsid w:val="0027369F"/>
    <w:rsid w:val="00274A13"/>
    <w:rsid w:val="002759E1"/>
    <w:rsid w:val="00277BE7"/>
    <w:rsid w:val="0028394B"/>
    <w:rsid w:val="00286FB1"/>
    <w:rsid w:val="00290114"/>
    <w:rsid w:val="002A1940"/>
    <w:rsid w:val="002A7E8D"/>
    <w:rsid w:val="002B7B98"/>
    <w:rsid w:val="002C308E"/>
    <w:rsid w:val="002D0B6E"/>
    <w:rsid w:val="00301913"/>
    <w:rsid w:val="0030326C"/>
    <w:rsid w:val="00304799"/>
    <w:rsid w:val="00306981"/>
    <w:rsid w:val="0031454E"/>
    <w:rsid w:val="00336D17"/>
    <w:rsid w:val="00346EEE"/>
    <w:rsid w:val="003551CB"/>
    <w:rsid w:val="003627D0"/>
    <w:rsid w:val="0036717C"/>
    <w:rsid w:val="00382598"/>
    <w:rsid w:val="00384459"/>
    <w:rsid w:val="00384973"/>
    <w:rsid w:val="003A06E5"/>
    <w:rsid w:val="003A2BEB"/>
    <w:rsid w:val="003A3245"/>
    <w:rsid w:val="003B1BC8"/>
    <w:rsid w:val="003B67EF"/>
    <w:rsid w:val="003F1227"/>
    <w:rsid w:val="003F1C7D"/>
    <w:rsid w:val="003F1ED1"/>
    <w:rsid w:val="003F4DF2"/>
    <w:rsid w:val="004100BE"/>
    <w:rsid w:val="0041437B"/>
    <w:rsid w:val="00441677"/>
    <w:rsid w:val="00447F5C"/>
    <w:rsid w:val="00450671"/>
    <w:rsid w:val="0045557E"/>
    <w:rsid w:val="00460142"/>
    <w:rsid w:val="00462956"/>
    <w:rsid w:val="00473702"/>
    <w:rsid w:val="00477E2F"/>
    <w:rsid w:val="004849BC"/>
    <w:rsid w:val="004859B3"/>
    <w:rsid w:val="00485AD4"/>
    <w:rsid w:val="004A13DB"/>
    <w:rsid w:val="004A6BF6"/>
    <w:rsid w:val="004B55AC"/>
    <w:rsid w:val="004B6642"/>
    <w:rsid w:val="004C5BAD"/>
    <w:rsid w:val="004E1E50"/>
    <w:rsid w:val="004E2BE3"/>
    <w:rsid w:val="004E2D44"/>
    <w:rsid w:val="004F0319"/>
    <w:rsid w:val="004F0C1B"/>
    <w:rsid w:val="00501FBB"/>
    <w:rsid w:val="00514CDA"/>
    <w:rsid w:val="00520835"/>
    <w:rsid w:val="005213F8"/>
    <w:rsid w:val="005301DF"/>
    <w:rsid w:val="005308B6"/>
    <w:rsid w:val="0053223E"/>
    <w:rsid w:val="00534C86"/>
    <w:rsid w:val="00536F36"/>
    <w:rsid w:val="00541486"/>
    <w:rsid w:val="00542FF9"/>
    <w:rsid w:val="00545A4F"/>
    <w:rsid w:val="00546F3B"/>
    <w:rsid w:val="00553E61"/>
    <w:rsid w:val="00561BA0"/>
    <w:rsid w:val="00583A43"/>
    <w:rsid w:val="005C599F"/>
    <w:rsid w:val="005E4F79"/>
    <w:rsid w:val="005F1E28"/>
    <w:rsid w:val="00616770"/>
    <w:rsid w:val="00621F28"/>
    <w:rsid w:val="00634F35"/>
    <w:rsid w:val="006366DA"/>
    <w:rsid w:val="00650211"/>
    <w:rsid w:val="00660C3B"/>
    <w:rsid w:val="00666D39"/>
    <w:rsid w:val="006853BD"/>
    <w:rsid w:val="006A5984"/>
    <w:rsid w:val="006B091A"/>
    <w:rsid w:val="006B2139"/>
    <w:rsid w:val="006B2DBC"/>
    <w:rsid w:val="006B456D"/>
    <w:rsid w:val="006C5761"/>
    <w:rsid w:val="006C6307"/>
    <w:rsid w:val="006D0FBE"/>
    <w:rsid w:val="006D3475"/>
    <w:rsid w:val="006D4CF7"/>
    <w:rsid w:val="006D70C3"/>
    <w:rsid w:val="006E3783"/>
    <w:rsid w:val="006E5E1F"/>
    <w:rsid w:val="0070311B"/>
    <w:rsid w:val="00707094"/>
    <w:rsid w:val="00711F63"/>
    <w:rsid w:val="00712C8E"/>
    <w:rsid w:val="00726A54"/>
    <w:rsid w:val="0073498E"/>
    <w:rsid w:val="007353A2"/>
    <w:rsid w:val="00736943"/>
    <w:rsid w:val="00736EEE"/>
    <w:rsid w:val="00737462"/>
    <w:rsid w:val="00740EBB"/>
    <w:rsid w:val="0074132F"/>
    <w:rsid w:val="0075046E"/>
    <w:rsid w:val="007616EF"/>
    <w:rsid w:val="007653A6"/>
    <w:rsid w:val="00774013"/>
    <w:rsid w:val="00777144"/>
    <w:rsid w:val="007801B4"/>
    <w:rsid w:val="007A1946"/>
    <w:rsid w:val="007A6C9B"/>
    <w:rsid w:val="007B36DA"/>
    <w:rsid w:val="007C0C9B"/>
    <w:rsid w:val="007E118E"/>
    <w:rsid w:val="0080588A"/>
    <w:rsid w:val="00806614"/>
    <w:rsid w:val="0080698E"/>
    <w:rsid w:val="00811768"/>
    <w:rsid w:val="00814A7B"/>
    <w:rsid w:val="008270C7"/>
    <w:rsid w:val="00830898"/>
    <w:rsid w:val="00840B4E"/>
    <w:rsid w:val="0084103F"/>
    <w:rsid w:val="00842251"/>
    <w:rsid w:val="00847462"/>
    <w:rsid w:val="0085567D"/>
    <w:rsid w:val="0086423A"/>
    <w:rsid w:val="00892899"/>
    <w:rsid w:val="008A4DCA"/>
    <w:rsid w:val="008B3A74"/>
    <w:rsid w:val="008B6757"/>
    <w:rsid w:val="008C2D1E"/>
    <w:rsid w:val="008D56E7"/>
    <w:rsid w:val="008D5948"/>
    <w:rsid w:val="008D6017"/>
    <w:rsid w:val="008E2434"/>
    <w:rsid w:val="008E4F42"/>
    <w:rsid w:val="008F2738"/>
    <w:rsid w:val="009051E0"/>
    <w:rsid w:val="009174FA"/>
    <w:rsid w:val="00927707"/>
    <w:rsid w:val="00932903"/>
    <w:rsid w:val="00940483"/>
    <w:rsid w:val="00950F65"/>
    <w:rsid w:val="00953AFB"/>
    <w:rsid w:val="00955E97"/>
    <w:rsid w:val="009578F8"/>
    <w:rsid w:val="0096455C"/>
    <w:rsid w:val="00975982"/>
    <w:rsid w:val="00976E5A"/>
    <w:rsid w:val="009815B0"/>
    <w:rsid w:val="00984D01"/>
    <w:rsid w:val="00985B2A"/>
    <w:rsid w:val="00997641"/>
    <w:rsid w:val="009A2724"/>
    <w:rsid w:val="009C0BFE"/>
    <w:rsid w:val="009D189D"/>
    <w:rsid w:val="009D2337"/>
    <w:rsid w:val="009E3534"/>
    <w:rsid w:val="009E55F7"/>
    <w:rsid w:val="009E7851"/>
    <w:rsid w:val="009F07B1"/>
    <w:rsid w:val="009F1E77"/>
    <w:rsid w:val="00A0135C"/>
    <w:rsid w:val="00A12C88"/>
    <w:rsid w:val="00A22501"/>
    <w:rsid w:val="00A32FF7"/>
    <w:rsid w:val="00A33D07"/>
    <w:rsid w:val="00A34101"/>
    <w:rsid w:val="00A34214"/>
    <w:rsid w:val="00A344C3"/>
    <w:rsid w:val="00A46EEE"/>
    <w:rsid w:val="00A47A1E"/>
    <w:rsid w:val="00A50F95"/>
    <w:rsid w:val="00A607B4"/>
    <w:rsid w:val="00A64309"/>
    <w:rsid w:val="00A7149D"/>
    <w:rsid w:val="00A76066"/>
    <w:rsid w:val="00A77EFE"/>
    <w:rsid w:val="00A83B29"/>
    <w:rsid w:val="00AC46B8"/>
    <w:rsid w:val="00AC6EC9"/>
    <w:rsid w:val="00AD72E4"/>
    <w:rsid w:val="00AF5BE3"/>
    <w:rsid w:val="00AF61CB"/>
    <w:rsid w:val="00B005E3"/>
    <w:rsid w:val="00B16410"/>
    <w:rsid w:val="00B17AC8"/>
    <w:rsid w:val="00B2054C"/>
    <w:rsid w:val="00B22FB2"/>
    <w:rsid w:val="00B30846"/>
    <w:rsid w:val="00B31768"/>
    <w:rsid w:val="00B32FD8"/>
    <w:rsid w:val="00B34CF4"/>
    <w:rsid w:val="00B3797B"/>
    <w:rsid w:val="00B52ED8"/>
    <w:rsid w:val="00B60912"/>
    <w:rsid w:val="00B64575"/>
    <w:rsid w:val="00B737C7"/>
    <w:rsid w:val="00B93684"/>
    <w:rsid w:val="00B94208"/>
    <w:rsid w:val="00B94BAA"/>
    <w:rsid w:val="00BA734D"/>
    <w:rsid w:val="00BB03F6"/>
    <w:rsid w:val="00BB40C5"/>
    <w:rsid w:val="00BB79C0"/>
    <w:rsid w:val="00BC2F82"/>
    <w:rsid w:val="00BC50FE"/>
    <w:rsid w:val="00BD4DCF"/>
    <w:rsid w:val="00BD71CF"/>
    <w:rsid w:val="00BE47CE"/>
    <w:rsid w:val="00C1176A"/>
    <w:rsid w:val="00C11983"/>
    <w:rsid w:val="00C25972"/>
    <w:rsid w:val="00C2690F"/>
    <w:rsid w:val="00C36D45"/>
    <w:rsid w:val="00C41AF6"/>
    <w:rsid w:val="00C5290D"/>
    <w:rsid w:val="00C5475B"/>
    <w:rsid w:val="00C62353"/>
    <w:rsid w:val="00C779AD"/>
    <w:rsid w:val="00C92DD0"/>
    <w:rsid w:val="00C94E17"/>
    <w:rsid w:val="00C95BCB"/>
    <w:rsid w:val="00CA707D"/>
    <w:rsid w:val="00CB20CA"/>
    <w:rsid w:val="00CB2DD3"/>
    <w:rsid w:val="00CB2F23"/>
    <w:rsid w:val="00CB4B4A"/>
    <w:rsid w:val="00CB5818"/>
    <w:rsid w:val="00CB6834"/>
    <w:rsid w:val="00CC26A7"/>
    <w:rsid w:val="00CC2C03"/>
    <w:rsid w:val="00CD59CD"/>
    <w:rsid w:val="00CD6064"/>
    <w:rsid w:val="00CD6DC0"/>
    <w:rsid w:val="00CD6EF3"/>
    <w:rsid w:val="00CD71AC"/>
    <w:rsid w:val="00CF3288"/>
    <w:rsid w:val="00D24912"/>
    <w:rsid w:val="00D2634C"/>
    <w:rsid w:val="00D303AF"/>
    <w:rsid w:val="00D349F8"/>
    <w:rsid w:val="00D456D2"/>
    <w:rsid w:val="00D46931"/>
    <w:rsid w:val="00D53E2C"/>
    <w:rsid w:val="00D61131"/>
    <w:rsid w:val="00D64328"/>
    <w:rsid w:val="00D653F2"/>
    <w:rsid w:val="00D82F8E"/>
    <w:rsid w:val="00D84756"/>
    <w:rsid w:val="00D96E68"/>
    <w:rsid w:val="00DA14E2"/>
    <w:rsid w:val="00DA3C0A"/>
    <w:rsid w:val="00DB721E"/>
    <w:rsid w:val="00DD1090"/>
    <w:rsid w:val="00DD3571"/>
    <w:rsid w:val="00DD4EED"/>
    <w:rsid w:val="00DD5355"/>
    <w:rsid w:val="00DF4F4A"/>
    <w:rsid w:val="00E04DDD"/>
    <w:rsid w:val="00E1441D"/>
    <w:rsid w:val="00E1731D"/>
    <w:rsid w:val="00E17EA0"/>
    <w:rsid w:val="00E215F3"/>
    <w:rsid w:val="00E41C70"/>
    <w:rsid w:val="00E46D30"/>
    <w:rsid w:val="00E54B57"/>
    <w:rsid w:val="00E56518"/>
    <w:rsid w:val="00E57917"/>
    <w:rsid w:val="00E57C85"/>
    <w:rsid w:val="00E676D2"/>
    <w:rsid w:val="00E7199D"/>
    <w:rsid w:val="00E75735"/>
    <w:rsid w:val="00EA43B9"/>
    <w:rsid w:val="00EA4E92"/>
    <w:rsid w:val="00EA5964"/>
    <w:rsid w:val="00EA6560"/>
    <w:rsid w:val="00EA7985"/>
    <w:rsid w:val="00EB36C4"/>
    <w:rsid w:val="00EB3CA3"/>
    <w:rsid w:val="00EB6543"/>
    <w:rsid w:val="00EC5499"/>
    <w:rsid w:val="00EC5AA7"/>
    <w:rsid w:val="00EE24E5"/>
    <w:rsid w:val="00EE2F04"/>
    <w:rsid w:val="00EE3C7F"/>
    <w:rsid w:val="00EF16B7"/>
    <w:rsid w:val="00EF24E0"/>
    <w:rsid w:val="00F104F1"/>
    <w:rsid w:val="00F146D1"/>
    <w:rsid w:val="00F213F5"/>
    <w:rsid w:val="00F22F06"/>
    <w:rsid w:val="00F321C4"/>
    <w:rsid w:val="00F35574"/>
    <w:rsid w:val="00F35584"/>
    <w:rsid w:val="00F425A2"/>
    <w:rsid w:val="00F97481"/>
    <w:rsid w:val="00FA5307"/>
    <w:rsid w:val="00FA76EE"/>
    <w:rsid w:val="00FB2443"/>
    <w:rsid w:val="00FB35AC"/>
    <w:rsid w:val="00FC5743"/>
    <w:rsid w:val="00FC730C"/>
    <w:rsid w:val="00FD5FD4"/>
    <w:rsid w:val="00FD6B25"/>
    <w:rsid w:val="00FD7C10"/>
    <w:rsid w:val="00FF19C6"/>
    <w:rsid w:val="00FF730B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  <w:lang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  <w:lang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382598"/>
    <w:pPr>
      <w:ind w:left="720" w:right="0" w:firstLine="0"/>
      <w:jc w:val="left"/>
    </w:pPr>
    <w:rPr>
      <w:rFonts w:eastAsia="Times New Roman"/>
      <w:szCs w:val="24"/>
      <w:lang w:val="en-US"/>
    </w:rPr>
  </w:style>
  <w:style w:type="paragraph" w:styleId="FootnoteText">
    <w:name w:val="footnote text"/>
    <w:basedOn w:val="Normal"/>
    <w:link w:val="FootnoteTextChar"/>
    <w:rsid w:val="00286FB1"/>
    <w:pPr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FootnoteTextChar">
    <w:name w:val="Footnote Text Char"/>
    <w:link w:val="FootnoteText"/>
    <w:rsid w:val="00286FB1"/>
    <w:rPr>
      <w:rFonts w:eastAsia="Times New Roman"/>
      <w:lang w:val="sr-Cyrl-CS"/>
    </w:rPr>
  </w:style>
  <w:style w:type="character" w:styleId="FootnoteReference">
    <w:name w:val="footnote reference"/>
    <w:uiPriority w:val="99"/>
    <w:rsid w:val="00286FB1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locked/>
    <w:rsid w:val="008B6757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locked/>
    <w:rsid w:val="00DA14E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D0B6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B7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21E"/>
    <w:rPr>
      <w:rFonts w:ascii="Tahoma" w:hAnsi="Tahoma" w:cs="Tahoma"/>
      <w:sz w:val="16"/>
      <w:szCs w:val="16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09BE4-D2AF-4FF1-9550-39762A3F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Jelena Dobričanin</cp:lastModifiedBy>
  <cp:revision>51</cp:revision>
  <cp:lastPrinted>2021-02-10T10:45:00Z</cp:lastPrinted>
  <dcterms:created xsi:type="dcterms:W3CDTF">2018-12-26T13:18:00Z</dcterms:created>
  <dcterms:modified xsi:type="dcterms:W3CDTF">2021-02-12T11:40:00Z</dcterms:modified>
</cp:coreProperties>
</file>