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8" w:rsidRDefault="00A12DD8" w:rsidP="002336A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9B4398" w:rsidRPr="009B4398">
        <w:rPr>
          <w:rFonts w:ascii="Times New Roman" w:hAnsi="Times New Roman" w:cs="Times New Roman"/>
          <w:sz w:val="24"/>
          <w:szCs w:val="24"/>
        </w:rPr>
        <w:t>Закона о републичким административним такса</w:t>
      </w:r>
      <w:r w:rsidR="002336A2">
        <w:rPr>
          <w:rFonts w:ascii="Times New Roman" w:hAnsi="Times New Roman" w:cs="Times New Roman"/>
          <w:sz w:val="24"/>
          <w:szCs w:val="24"/>
        </w:rPr>
        <w:t xml:space="preserve">ма („Службени гласник РС“, број </w:t>
      </w:r>
      <w:r w:rsidR="009B4398" w:rsidRPr="009B4398">
        <w:rPr>
          <w:rFonts w:ascii="Times New Roman" w:hAnsi="Times New Roman" w:cs="Times New Roman"/>
          <w:sz w:val="24"/>
          <w:szCs w:val="24"/>
        </w:rPr>
        <w:t>43/03, 51/03, 61/05, 101/05, 5/09, 54/09, 50/11, 70/11, 93/12, 47/13, 65/13, 57/14, 45/15</w:t>
      </w:r>
      <w:r w:rsidR="00F2107D">
        <w:rPr>
          <w:rFonts w:ascii="Times New Roman" w:hAnsi="Times New Roman" w:cs="Times New Roman"/>
          <w:sz w:val="24"/>
          <w:szCs w:val="24"/>
        </w:rPr>
        <w:t xml:space="preserve">, 83/15, 112/15, 50/16, </w:t>
      </w:r>
      <w:r w:rsidR="002336A2">
        <w:rPr>
          <w:rFonts w:ascii="Times New Roman" w:hAnsi="Times New Roman" w:cs="Times New Roman"/>
          <w:sz w:val="24"/>
          <w:szCs w:val="24"/>
        </w:rPr>
        <w:t>61/17</w:t>
      </w:r>
      <w:r w:rsidR="00713B6D">
        <w:rPr>
          <w:rFonts w:ascii="Times New Roman" w:hAnsi="Times New Roman" w:cs="Times New Roman"/>
          <w:sz w:val="24"/>
          <w:szCs w:val="24"/>
        </w:rPr>
        <w:t xml:space="preserve">, 113/17, 3/18, 50/18, 95/18, </w:t>
      </w:r>
      <w:r w:rsidR="00F2107D">
        <w:rPr>
          <w:rFonts w:ascii="Times New Roman" w:hAnsi="Times New Roman" w:cs="Times New Roman"/>
          <w:sz w:val="24"/>
          <w:szCs w:val="24"/>
        </w:rPr>
        <w:t>38/19</w:t>
      </w:r>
      <w:r w:rsidR="00F608BA">
        <w:rPr>
          <w:rFonts w:ascii="Times New Roman" w:hAnsi="Times New Roman" w:cs="Times New Roman"/>
          <w:sz w:val="24"/>
          <w:szCs w:val="24"/>
        </w:rPr>
        <w:t>, 86/19,</w:t>
      </w:r>
      <w:r w:rsidR="00713B6D">
        <w:rPr>
          <w:rFonts w:ascii="Times New Roman" w:hAnsi="Times New Roman" w:cs="Times New Roman"/>
          <w:sz w:val="24"/>
          <w:szCs w:val="24"/>
        </w:rPr>
        <w:t xml:space="preserve"> 90/19</w:t>
      </w:r>
      <w:r w:rsidR="00F608BA">
        <w:rPr>
          <w:rFonts w:ascii="Times New Roman" w:hAnsi="Times New Roman" w:cs="Times New Roman"/>
          <w:sz w:val="24"/>
          <w:szCs w:val="24"/>
        </w:rPr>
        <w:t xml:space="preserve">, </w:t>
      </w:r>
      <w:r w:rsidR="00E139C7">
        <w:rPr>
          <w:rFonts w:ascii="Times New Roman" w:hAnsi="Times New Roman" w:cs="Times New Roman"/>
          <w:sz w:val="24"/>
          <w:szCs w:val="24"/>
        </w:rPr>
        <w:t>98/20</w:t>
      </w:r>
      <w:r w:rsidR="00E139C7">
        <w:rPr>
          <w:rFonts w:ascii="Times New Roman" w:hAnsi="Times New Roman" w:cs="Times New Roman"/>
          <w:sz w:val="24"/>
          <w:szCs w:val="24"/>
          <w:lang/>
        </w:rPr>
        <w:t>,</w:t>
      </w:r>
      <w:r w:rsidR="00F608BA">
        <w:rPr>
          <w:rFonts w:ascii="Times New Roman" w:hAnsi="Times New Roman" w:cs="Times New Roman"/>
          <w:sz w:val="24"/>
          <w:szCs w:val="24"/>
        </w:rPr>
        <w:t xml:space="preserve"> 144/20</w:t>
      </w:r>
      <w:r w:rsidR="00E139C7">
        <w:rPr>
          <w:rFonts w:ascii="Times New Roman" w:hAnsi="Times New Roman" w:cs="Times New Roman"/>
          <w:sz w:val="24"/>
          <w:szCs w:val="24"/>
          <w:lang/>
        </w:rPr>
        <w:t xml:space="preserve"> и 62/21</w:t>
      </w:r>
      <w:r w:rsidR="002336A2">
        <w:rPr>
          <w:rFonts w:ascii="Times New Roman" w:hAnsi="Times New Roman" w:cs="Times New Roman"/>
          <w:sz w:val="24"/>
          <w:szCs w:val="24"/>
        </w:rPr>
        <w:t>)</w:t>
      </w:r>
    </w:p>
    <w:p w:rsidR="00F600C2" w:rsidRDefault="00725CEC" w:rsidP="00795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Републичка такса за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вршењу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поверених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 w:rsidRPr="00933C20">
        <w:rPr>
          <w:rFonts w:ascii="Times New Roman" w:hAnsi="Times New Roman" w:cs="Times New Roman"/>
          <w:b/>
          <w:sz w:val="24"/>
          <w:szCs w:val="24"/>
        </w:rPr>
        <w:t>одобрава изградња објекта</w:t>
      </w:r>
      <w:r w:rsidR="00F600C2" w:rsidRPr="00933C20">
        <w:rPr>
          <w:rFonts w:ascii="Times New Roman" w:hAnsi="Times New Roman" w:cs="Times New Roman"/>
          <w:b/>
          <w:sz w:val="24"/>
          <w:szCs w:val="24"/>
        </w:rPr>
        <w:t xml:space="preserve"> или извођење радова</w:t>
      </w:r>
      <w:r>
        <w:rPr>
          <w:rFonts w:ascii="Times New Roman" w:hAnsi="Times New Roman" w:cs="Times New Roman"/>
          <w:sz w:val="24"/>
          <w:szCs w:val="24"/>
        </w:rPr>
        <w:t xml:space="preserve"> износи</w:t>
      </w:r>
      <w:r w:rsidR="00F600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62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93"/>
        <w:gridCol w:w="4321"/>
      </w:tblGrid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0B6D8F" w:rsidP="00F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5BD" w:rsidRPr="00C12E71" w:rsidRDefault="00E47CE8" w:rsidP="00795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Републичка такса </w:t>
      </w:r>
      <w:r w:rsidR="002245BD" w:rsidRPr="002245B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2245BD" w:rsidRPr="00933C20">
        <w:rPr>
          <w:rFonts w:ascii="Times New Roman" w:hAnsi="Times New Roman" w:cs="Times New Roman"/>
          <w:b/>
          <w:color w:val="000000"/>
          <w:sz w:val="24"/>
          <w:szCs w:val="24"/>
        </w:rPr>
        <w:t>потврду надлежног органа о пријави радова</w:t>
      </w:r>
      <w:r w:rsidR="002245BD" w:rsidRPr="002245BD">
        <w:rPr>
          <w:rFonts w:ascii="Times New Roman" w:hAnsi="Times New Roman" w:cs="Times New Roman"/>
          <w:color w:val="000000"/>
          <w:sz w:val="24"/>
          <w:szCs w:val="24"/>
        </w:rPr>
        <w:t xml:space="preserve"> у складу са издатом грађевинском дозволом, решењем о одобрењу за извођење радова, односно привременом грађевинском дозволом</w:t>
      </w:r>
      <w:r w:rsidR="00C12E71">
        <w:rPr>
          <w:rFonts w:ascii="Times New Roman" w:hAnsi="Times New Roman" w:cs="Times New Roman"/>
          <w:color w:val="000000"/>
          <w:sz w:val="24"/>
          <w:szCs w:val="24"/>
        </w:rPr>
        <w:t xml:space="preserve"> износи:</w:t>
      </w:r>
    </w:p>
    <w:tbl>
      <w:tblPr>
        <w:tblW w:w="5991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01"/>
        <w:gridCol w:w="1109"/>
        <w:gridCol w:w="905"/>
        <w:gridCol w:w="2013"/>
      </w:tblGrid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0B6D8F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="00F21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="00F60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21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2336A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Default="002336A2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A2" w:rsidRPr="00F600C2" w:rsidTr="00F608BA">
        <w:tc>
          <w:tcPr>
            <w:tcW w:w="4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2336A2" w:rsidRDefault="002336A2" w:rsidP="002336A2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Републичка такса за </w:t>
            </w:r>
            <w:r w:rsidRPr="0093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потврду надлежног органа о пријему изјаве о завршетку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израде темеља и </w:t>
            </w:r>
            <w:r w:rsidR="006E7024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износи: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Default="002336A2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A70A91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1.46</w:t>
            </w:r>
            <w:r w:rsidR="002336A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C2" w:rsidRPr="00F600C2" w:rsidTr="002336A2">
        <w:trPr>
          <w:gridAfter w:val="2"/>
          <w:wAfter w:w="1244" w:type="pct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7EE" w:rsidRPr="00C12E71" w:rsidRDefault="009547EE" w:rsidP="00F6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Републичка такса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решење 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се одобрава </w:t>
            </w:r>
            <w:r w:rsidRPr="0093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објекта износи</w:t>
            </w: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45BD" w:rsidRPr="00F600C2" w:rsidRDefault="002245BD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9547EE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1.940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7A6ED9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19.420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7A6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C2" w:rsidRPr="00F600C2" w:rsidTr="002336A2">
        <w:trPr>
          <w:gridAfter w:val="3"/>
          <w:wAfter w:w="1717" w:type="pct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DD8" w:rsidRDefault="007959D3" w:rsidP="00A12D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Такса се уплаћује на </w:t>
      </w:r>
      <w:r w:rsidRPr="007959D3">
        <w:rPr>
          <w:rFonts w:ascii="Times New Roman" w:hAnsi="Times New Roman" w:cs="Times New Roman"/>
          <w:sz w:val="24"/>
          <w:szCs w:val="24"/>
        </w:rPr>
        <w:t xml:space="preserve">рачун број </w:t>
      </w:r>
      <w:r w:rsidRPr="00C02C98">
        <w:rPr>
          <w:rFonts w:ascii="Times New Roman" w:hAnsi="Times New Roman" w:cs="Times New Roman"/>
          <w:b/>
          <w:sz w:val="24"/>
          <w:szCs w:val="24"/>
        </w:rPr>
        <w:t>840-742221843-57, позив на број 97 38-020</w:t>
      </w:r>
      <w:r w:rsidRPr="007959D3">
        <w:rPr>
          <w:rFonts w:ascii="Times New Roman" w:hAnsi="Times New Roman" w:cs="Times New Roman"/>
          <w:sz w:val="24"/>
          <w:szCs w:val="24"/>
        </w:rPr>
        <w:t>, пр</w:t>
      </w:r>
      <w:r w:rsidR="00A12DD8">
        <w:rPr>
          <w:rFonts w:ascii="Times New Roman" w:hAnsi="Times New Roman" w:cs="Times New Roman"/>
          <w:sz w:val="24"/>
          <w:szCs w:val="24"/>
        </w:rPr>
        <w:t>ималац Република Србија.</w:t>
      </w:r>
    </w:p>
    <w:p w:rsidR="006223C1" w:rsidRPr="006223C1" w:rsidRDefault="006223C1" w:rsidP="00A12D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Такса за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општинска административна такса износи </w:t>
      </w:r>
      <w:r w:rsidR="00F608BA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динара,  рачун број 840-742251843-73, модел 97  позив на број 38-020, прималац: Буџет градске општине Врачар</w:t>
      </w:r>
    </w:p>
    <w:sectPr w:rsidR="006223C1" w:rsidRPr="006223C1" w:rsidSect="009E3182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5CEC"/>
    <w:rsid w:val="00011B8E"/>
    <w:rsid w:val="00035BD4"/>
    <w:rsid w:val="000529C3"/>
    <w:rsid w:val="00064548"/>
    <w:rsid w:val="000B6D8F"/>
    <w:rsid w:val="000D39BD"/>
    <w:rsid w:val="000F0058"/>
    <w:rsid w:val="001D03E0"/>
    <w:rsid w:val="00220066"/>
    <w:rsid w:val="0022236B"/>
    <w:rsid w:val="002245BD"/>
    <w:rsid w:val="002336A2"/>
    <w:rsid w:val="00254B10"/>
    <w:rsid w:val="002A7B7D"/>
    <w:rsid w:val="002C0A6D"/>
    <w:rsid w:val="0036523F"/>
    <w:rsid w:val="0039389E"/>
    <w:rsid w:val="003B6F38"/>
    <w:rsid w:val="00435D79"/>
    <w:rsid w:val="004C6DF6"/>
    <w:rsid w:val="0058579B"/>
    <w:rsid w:val="005B43A4"/>
    <w:rsid w:val="00602FA7"/>
    <w:rsid w:val="006223C1"/>
    <w:rsid w:val="00661C2C"/>
    <w:rsid w:val="006754F0"/>
    <w:rsid w:val="006E7024"/>
    <w:rsid w:val="006F7000"/>
    <w:rsid w:val="00713B6D"/>
    <w:rsid w:val="00725CEC"/>
    <w:rsid w:val="00751E41"/>
    <w:rsid w:val="007959D3"/>
    <w:rsid w:val="007A6ED9"/>
    <w:rsid w:val="007D67F9"/>
    <w:rsid w:val="00893B6B"/>
    <w:rsid w:val="008F0AB4"/>
    <w:rsid w:val="00933C20"/>
    <w:rsid w:val="009547EE"/>
    <w:rsid w:val="0097564F"/>
    <w:rsid w:val="009B4398"/>
    <w:rsid w:val="009E3182"/>
    <w:rsid w:val="00A02E78"/>
    <w:rsid w:val="00A12DD8"/>
    <w:rsid w:val="00A70A91"/>
    <w:rsid w:val="00B44511"/>
    <w:rsid w:val="00B529F2"/>
    <w:rsid w:val="00B62861"/>
    <w:rsid w:val="00B67501"/>
    <w:rsid w:val="00C02C98"/>
    <w:rsid w:val="00C12E71"/>
    <w:rsid w:val="00C974D6"/>
    <w:rsid w:val="00CD240B"/>
    <w:rsid w:val="00D94852"/>
    <w:rsid w:val="00DC6809"/>
    <w:rsid w:val="00E139C7"/>
    <w:rsid w:val="00E47CE8"/>
    <w:rsid w:val="00E650AE"/>
    <w:rsid w:val="00E91ED7"/>
    <w:rsid w:val="00E9565C"/>
    <w:rsid w:val="00EA52A8"/>
    <w:rsid w:val="00F2107D"/>
    <w:rsid w:val="00F600C2"/>
    <w:rsid w:val="00F608BA"/>
    <w:rsid w:val="00F62430"/>
    <w:rsid w:val="00F91F87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25C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5CE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25CE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1B61C-0597-4D2E-BB4C-C68A0874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3</cp:revision>
  <cp:lastPrinted>2021-06-30T08:46:00Z</cp:lastPrinted>
  <dcterms:created xsi:type="dcterms:W3CDTF">2021-06-30T08:49:00Z</dcterms:created>
  <dcterms:modified xsi:type="dcterms:W3CDTF">2021-07-01T08:58:00Z</dcterms:modified>
</cp:coreProperties>
</file>