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E" w:rsidRPr="00854CC9" w:rsidRDefault="00B3174E" w:rsidP="00B3174E">
      <w:pPr>
        <w:ind w:left="5664" w:right="38" w:firstLine="708"/>
        <w:jc w:val="center"/>
        <w:rPr>
          <w:sz w:val="22"/>
          <w:szCs w:val="22"/>
        </w:rPr>
      </w:pPr>
    </w:p>
    <w:p w:rsidR="0001385A" w:rsidRDefault="0001385A" w:rsidP="0001385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>ПРИЛОГ 4</w:t>
      </w:r>
    </w:p>
    <w:p w:rsidR="0001385A" w:rsidRDefault="0001385A" w:rsidP="0001385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01385A" w:rsidRDefault="0001385A" w:rsidP="00013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КРИТЕРИЈУМИ И НАЧИН БОДОВАЊА ЗА ОЦЕНУ ПРИЈАВЕ</w:t>
      </w:r>
    </w:p>
    <w:p w:rsidR="0001385A" w:rsidRDefault="0001385A" w:rsidP="00013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1385A" w:rsidRDefault="0001385A" w:rsidP="0001385A">
      <w:pPr>
        <w:jc w:val="both"/>
      </w:pPr>
      <w:r>
        <w:rPr>
          <w:lang w:val="ru-RU"/>
        </w:rPr>
        <w:t>И</w:t>
      </w:r>
      <w:r>
        <w:t>збор привредних субјеката се врши у две фазе.</w:t>
      </w:r>
    </w:p>
    <w:p w:rsidR="0001385A" w:rsidRDefault="0001385A" w:rsidP="0001385A">
      <w:pPr>
        <w:jc w:val="both"/>
      </w:pPr>
    </w:p>
    <w:p w:rsidR="0001385A" w:rsidRPr="00F2661A" w:rsidRDefault="0001385A" w:rsidP="0001385A">
      <w:pPr>
        <w:widowControl w:val="0"/>
        <w:autoSpaceDE w:val="0"/>
        <w:autoSpaceDN w:val="0"/>
        <w:adjustRightInd w:val="0"/>
        <w:jc w:val="both"/>
      </w:pPr>
      <w:r>
        <w:t xml:space="preserve">Прва фаза  је процесне природе и односи се на проверу да ли је пријава уредна и да ли </w:t>
      </w:r>
      <w:r w:rsidR="00A9029B">
        <w:t xml:space="preserve">је садржина пријаве у складу са Јавни </w:t>
      </w:r>
      <w:r w:rsidR="00A9029B">
        <w:rPr>
          <w:lang/>
        </w:rPr>
        <w:t>позивом</w:t>
      </w:r>
      <w:r>
        <w:t xml:space="preserve"> за учешће привредних субјеката у </w:t>
      </w:r>
      <w:r>
        <w:rPr>
          <w:lang w:val="ru-RU" w:eastAsia="de-DE"/>
        </w:rPr>
        <w:t xml:space="preserve">спровођењу </w:t>
      </w:r>
      <w:r w:rsidRPr="00F2661A">
        <w:t xml:space="preserve">мера енергетске </w:t>
      </w:r>
      <w:r w:rsidRPr="00F2661A">
        <w:rPr>
          <w:lang w:val="sr-Cyrl-CS"/>
        </w:rPr>
        <w:t>санације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>стамбених зграда, породичних кућа и станова</w:t>
      </w:r>
      <w:r w:rsidRPr="00F2661A">
        <w:rPr>
          <w:bCs/>
        </w:rPr>
        <w:t xml:space="preserve"> </w:t>
      </w:r>
      <w:r w:rsidRPr="00F2661A">
        <w:rPr>
          <w:bCs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F2661A">
        <w:rPr>
          <w:bCs/>
        </w:rPr>
        <w:t>на територији градске општине Врачар</w:t>
      </w:r>
      <w:r>
        <w:rPr>
          <w:bCs/>
        </w:rPr>
        <w:t>.</w:t>
      </w:r>
    </w:p>
    <w:p w:rsidR="0001385A" w:rsidRDefault="0001385A" w:rsidP="0001385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560"/>
        <w:gridCol w:w="3117"/>
      </w:tblGrid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6BE">
              <w:rPr>
                <w:b/>
                <w:bCs/>
              </w:rPr>
              <w:t>Критеријуми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F06BE">
              <w:rPr>
                <w:b/>
                <w:bCs/>
              </w:rPr>
              <w:t>ДА/НЕ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6BE">
              <w:rPr>
                <w:b/>
                <w:bCs/>
              </w:rPr>
              <w:t>Статус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F06BE">
              <w:t>Пријава је благовремена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Пријава је достављена у штампаном облику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Пријава садржи сву потребну документацију:</w:t>
            </w:r>
          </w:p>
          <w:p w:rsidR="0001385A" w:rsidRPr="002167A4" w:rsidRDefault="0001385A" w:rsidP="0001385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2167A4">
              <w:t>Прилог 1 – Пријавни образац</w:t>
            </w:r>
          </w:p>
          <w:p w:rsidR="0001385A" w:rsidRPr="002167A4" w:rsidRDefault="0001385A" w:rsidP="0001385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2167A4">
              <w:t>Прилог 2 – Потписана изјава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Подносилац пријаве је правно лице (привредни субјект)</w:t>
            </w:r>
            <w:r w:rsidRPr="000F06BE">
              <w:rPr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  <w:tr w:rsidR="0001385A" w:rsidRPr="000F06BE" w:rsidTr="002317C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</w:pPr>
            <w:r w:rsidRPr="000F06BE"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5A" w:rsidRPr="000F06BE" w:rsidRDefault="0001385A" w:rsidP="00231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6BE">
              <w:t>Ако је одговор „не“ – пријава се не разматра</w:t>
            </w:r>
          </w:p>
        </w:tc>
      </w:tr>
    </w:tbl>
    <w:p w:rsidR="0001385A" w:rsidRDefault="0001385A" w:rsidP="0001385A">
      <w:pPr>
        <w:widowControl w:val="0"/>
        <w:autoSpaceDE w:val="0"/>
        <w:autoSpaceDN w:val="0"/>
        <w:adjustRightInd w:val="0"/>
        <w:spacing w:line="276" w:lineRule="auto"/>
      </w:pPr>
    </w:p>
    <w:p w:rsidR="0001385A" w:rsidRDefault="0001385A" w:rsidP="0001385A">
      <w:pPr>
        <w:widowControl w:val="0"/>
        <w:autoSpaceDE w:val="0"/>
        <w:autoSpaceDN w:val="0"/>
        <w:adjustRightInd w:val="0"/>
      </w:pPr>
      <w:r>
        <w:t>После завршене прве фазе све пријаве оцењене као уредне и у складу са Јавним позивом се оцењују на основу следећих критеријума:</w:t>
      </w:r>
    </w:p>
    <w:p w:rsidR="0001385A" w:rsidRDefault="0001385A" w:rsidP="0001385A">
      <w:pPr>
        <w:ind w:left="5664" w:right="38" w:firstLine="708"/>
        <w:jc w:val="center"/>
        <w:rPr>
          <w:sz w:val="22"/>
          <w:szCs w:val="22"/>
        </w:rPr>
      </w:pPr>
    </w:p>
    <w:p w:rsidR="0001385A" w:rsidRDefault="0001385A" w:rsidP="0001385A">
      <w:pPr>
        <w:widowControl w:val="0"/>
        <w:autoSpaceDE w:val="0"/>
        <w:autoSpaceDN w:val="0"/>
        <w:adjustRightInd w:val="0"/>
      </w:pPr>
      <w:r>
        <w:t>Укупан број бодова који може добити подносилац пријаве је 100.</w:t>
      </w:r>
    </w:p>
    <w:p w:rsidR="0001385A" w:rsidRDefault="0001385A" w:rsidP="0001385A">
      <w:pPr>
        <w:widowControl w:val="0"/>
        <w:autoSpaceDE w:val="0"/>
        <w:autoSpaceDN w:val="0"/>
        <w:adjustRightInd w:val="0"/>
      </w:pPr>
    </w:p>
    <w:p w:rsidR="0001385A" w:rsidRPr="0001385A" w:rsidRDefault="0001385A" w:rsidP="000138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>
        <w:rPr>
          <w:b/>
        </w:rPr>
        <w:t>40</w:t>
      </w:r>
      <w:r>
        <w:t>.</w:t>
      </w:r>
    </w:p>
    <w:p w:rsidR="0001385A" w:rsidRDefault="0001385A" w:rsidP="0001385A">
      <w:pPr>
        <w:pStyle w:val="ListParagraph"/>
        <w:numPr>
          <w:ilvl w:val="0"/>
          <w:numId w:val="24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Критеријум „Цене књучних добара и услуга“ различит је за сваку од </w:t>
      </w:r>
      <w:r>
        <w:rPr>
          <w:lang w:val="sr-Cyrl-CS"/>
        </w:rPr>
        <w:t>осам</w:t>
      </w:r>
      <w:r>
        <w:rPr>
          <w:lang w:val="ru-RU"/>
        </w:rPr>
        <w:t xml:space="preserve"> мера и максимални број бодова по мери који може добити подносилац пријаве је </w:t>
      </w:r>
      <w:r>
        <w:rPr>
          <w:b/>
          <w:lang w:val="ru-RU"/>
        </w:rPr>
        <w:t>60</w:t>
      </w:r>
      <w:r>
        <w:rPr>
          <w:lang w:val="ru-RU"/>
        </w:rPr>
        <w:t>.</w:t>
      </w:r>
    </w:p>
    <w:p w:rsidR="0001385A" w:rsidRPr="0001385A" w:rsidRDefault="0001385A" w:rsidP="0001385A"/>
    <w:p w:rsidR="0001385A" w:rsidRDefault="0001385A" w:rsidP="0001385A">
      <w:pPr>
        <w:jc w:val="both"/>
        <w:rPr>
          <w:lang w:val="ru-RU"/>
        </w:rPr>
      </w:pPr>
      <w:r>
        <w:rPr>
          <w:lang w:val="ru-RU"/>
        </w:rPr>
        <w:lastRenderedPageBreak/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01385A" w:rsidRDefault="0001385A" w:rsidP="0001385A">
      <w:pPr>
        <w:rPr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0F06BE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0F06BE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0F06BE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</w:rPr>
            </w:pPr>
            <w:r w:rsidRPr="000F06BE">
              <w:rPr>
                <w:b/>
                <w:bCs/>
              </w:rPr>
              <w:t>Број бодова</w:t>
            </w:r>
          </w:p>
        </w:tc>
      </w:tr>
      <w:tr w:rsidR="0001385A" w:rsidRPr="000F06BE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0F06BE" w:rsidRDefault="0001385A" w:rsidP="002317C8">
            <w:pPr>
              <w:spacing w:line="276" w:lineRule="auto"/>
              <w:contextualSpacing/>
            </w:pPr>
            <w:r w:rsidRPr="000F06BE">
              <w:t>Начин обрачуна (М*Н/Т)</w:t>
            </w:r>
          </w:p>
          <w:p w:rsidR="0001385A" w:rsidRPr="000F06BE" w:rsidRDefault="0001385A" w:rsidP="002317C8">
            <w:pPr>
              <w:spacing w:line="276" w:lineRule="auto"/>
              <w:contextualSpacing/>
            </w:pPr>
            <w:r w:rsidRPr="000F06BE">
              <w:t xml:space="preserve">Т – понуђена цена;   Н – најнижа понуђена цена;  </w:t>
            </w:r>
          </w:p>
          <w:p w:rsidR="0001385A" w:rsidRPr="000F06BE" w:rsidRDefault="0001385A" w:rsidP="002317C8">
            <w:pPr>
              <w:spacing w:after="160" w:line="276" w:lineRule="auto"/>
              <w:contextualSpacing/>
            </w:pPr>
            <w:r w:rsidRPr="000F06BE">
              <w:t>М - Максималан број бодова (60 бодова)</w:t>
            </w:r>
          </w:p>
        </w:tc>
      </w:tr>
      <w:tr w:rsidR="0001385A" w:rsidRPr="000F06BE" w:rsidTr="002317C8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0F06BE" w:rsidRDefault="0001385A" w:rsidP="002317C8">
            <w:pPr>
              <w:spacing w:after="160" w:line="276" w:lineRule="auto"/>
              <w:contextualSpacing/>
              <w:rPr>
                <w:lang w:val="sr-Cyrl-CS"/>
              </w:rPr>
            </w:pPr>
            <w:r w:rsidRPr="000F06BE">
              <w:rPr>
                <w:lang w:val="ru-RU"/>
              </w:rPr>
              <w:t xml:space="preserve">Набавка и уградња двокрилног ПВЦ прозора димензија 1400 </w:t>
            </w:r>
            <w:r>
              <w:t>x</w:t>
            </w:r>
            <w:r w:rsidRPr="000F06BE">
              <w:rPr>
                <w:lang w:val="ru-RU"/>
              </w:rPr>
              <w:t xml:space="preserve"> 1000 </w:t>
            </w:r>
            <w:r>
              <w:t>mm</w:t>
            </w:r>
            <w:r w:rsidRPr="000F06BE">
              <w:rPr>
                <w:lang w:val="sr-Cyrl-CS"/>
              </w:rPr>
              <w:t xml:space="preserve"> – боја оквира бела. У оквиру цене навести и цену окапнице, прозорске даске, </w:t>
            </w:r>
            <w:r w:rsidRPr="000F06BE">
              <w:rPr>
                <w:lang w:val="ru-RU"/>
              </w:rPr>
              <w:t>ПВЦ</w:t>
            </w:r>
            <w:r w:rsidRPr="000F06BE">
              <w:rPr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0F06BE" w:rsidRDefault="0001385A" w:rsidP="002317C8">
            <w:pPr>
              <w:spacing w:after="160" w:line="276" w:lineRule="auto"/>
              <w:contextualSpacing/>
              <w:jc w:val="center"/>
            </w:pPr>
          </w:p>
        </w:tc>
      </w:tr>
    </w:tbl>
    <w:p w:rsidR="0001385A" w:rsidRDefault="0001385A" w:rsidP="0001385A">
      <w:pPr>
        <w:rPr>
          <w:lang w:val="ru-RU"/>
        </w:rPr>
      </w:pPr>
    </w:p>
    <w:p w:rsidR="0001385A" w:rsidRDefault="0001385A" w:rsidP="0001385A">
      <w:pPr>
        <w:rPr>
          <w:lang w:val="ru-RU"/>
        </w:rPr>
      </w:pPr>
    </w:p>
    <w:p w:rsidR="0001385A" w:rsidRDefault="0001385A" w:rsidP="0001385A">
      <w:pPr>
        <w:rPr>
          <w:lang w:val="ru-RU"/>
        </w:rPr>
      </w:pPr>
      <w:r>
        <w:rPr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p w:rsidR="0001385A" w:rsidRDefault="0001385A" w:rsidP="0001385A">
      <w:pPr>
        <w:rPr>
          <w:lang w:val="ru-RU"/>
        </w:rPr>
      </w:pPr>
    </w:p>
    <w:tbl>
      <w:tblPr>
        <w:tblpPr w:leftFromText="180" w:rightFromText="180" w:vertAnchor="text" w:horzAnchor="margin" w:tblpY="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  <w:lang w:val="sr-Cyrl-CS"/>
              </w:rPr>
            </w:pPr>
            <w:r w:rsidRPr="00C0298A">
              <w:rPr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Pr="00C0298A">
              <w:t xml:space="preserve">cm </w:t>
            </w:r>
            <w:r w:rsidRPr="00C0298A">
              <w:rPr>
                <w:lang w:val="sr-Cyrl-CS"/>
              </w:rPr>
              <w:t>по m</w:t>
            </w:r>
            <w:r w:rsidRPr="00C0298A"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</w:pPr>
          </w:p>
        </w:tc>
      </w:tr>
    </w:tbl>
    <w:p w:rsidR="0001385A" w:rsidRPr="0001385A" w:rsidRDefault="0001385A" w:rsidP="0001385A">
      <w:pPr>
        <w:jc w:val="both"/>
      </w:pPr>
    </w:p>
    <w:p w:rsidR="0001385A" w:rsidRDefault="0001385A" w:rsidP="0001385A">
      <w:pPr>
        <w:jc w:val="both"/>
      </w:pPr>
      <w:r>
        <w:rPr>
          <w:lang w:val="ru-RU"/>
        </w:rPr>
        <w:t>Мера 3</w:t>
      </w:r>
      <w:r>
        <w:t xml:space="preserve"> - 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01385A" w:rsidRPr="00C338CE" w:rsidRDefault="0001385A" w:rsidP="0001385A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  <w:lang w:val="sr-Cyrl-CS"/>
              </w:rPr>
            </w:pPr>
            <w:r w:rsidRPr="00C0298A">
              <w:rPr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C0298A">
              <w:t>cm</w:t>
            </w:r>
            <w:r w:rsidRPr="00C0298A">
              <w:rPr>
                <w:lang w:val="sr-Cyrl-CS"/>
              </w:rPr>
              <w:t xml:space="preserve"> на таваницу</w:t>
            </w:r>
            <w:r w:rsidRPr="00C0298A">
              <w:t xml:space="preserve"> </w:t>
            </w:r>
            <w:r w:rsidRPr="00C0298A">
              <w:rPr>
                <w:lang w:val="sr-Cyrl-CS"/>
              </w:rPr>
              <w:t>по m</w:t>
            </w:r>
            <w:r w:rsidRPr="00C0298A"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Pr="0001385A" w:rsidRDefault="0001385A" w:rsidP="0001385A">
      <w:pPr>
        <w:jc w:val="both"/>
      </w:pPr>
    </w:p>
    <w:p w:rsidR="0001385A" w:rsidRDefault="0001385A" w:rsidP="0001385A">
      <w:pPr>
        <w:jc w:val="both"/>
      </w:pPr>
      <w:r>
        <w:rPr>
          <w:lang w:val="ru-RU"/>
        </w:rPr>
        <w:t>Мера 4 -</w:t>
      </w:r>
      <w:r>
        <w:t xml:space="preserve"> 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p w:rsidR="0001385A" w:rsidRPr="00C338CE" w:rsidRDefault="0001385A" w:rsidP="0001385A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lastRenderedPageBreak/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  <w:lang w:val="sr-Latn-CS"/>
              </w:rPr>
            </w:pPr>
            <w:r w:rsidRPr="00C0298A">
              <w:rPr>
                <w:lang w:val="ru-RU"/>
              </w:rPr>
              <w:t xml:space="preserve">Набавка и  инсталација </w:t>
            </w:r>
            <w:r w:rsidRPr="00C0298A">
              <w:rPr>
                <w:lang w:val="sr-Latn-CS"/>
              </w:rPr>
              <w:t xml:space="preserve"> </w:t>
            </w:r>
            <w:r w:rsidRPr="00C0298A">
              <w:rPr>
                <w:lang w:val="sr-Cyrl-CS"/>
              </w:rPr>
              <w:t xml:space="preserve">конвенционалног </w:t>
            </w:r>
            <w:r w:rsidRPr="00C0298A">
              <w:rPr>
                <w:lang w:val="ru-RU"/>
              </w:rPr>
              <w:t xml:space="preserve">котла на природни гас капацитета </w:t>
            </w:r>
            <w:r w:rsidRPr="00C0298A">
              <w:rPr>
                <w:lang w:val="sr-Latn-CS"/>
              </w:rPr>
              <w:t>20</w:t>
            </w:r>
            <w:r w:rsidRPr="00C0298A">
              <w:rPr>
                <w:lang w:val="sr-Cyrl-CS"/>
              </w:rPr>
              <w:t xml:space="preserve"> </w:t>
            </w:r>
            <w:r w:rsidRPr="00C0298A">
              <w:rPr>
                <w:lang w:val="sr-Latn-CS"/>
              </w:rPr>
              <w:t>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Pr="00C338CE" w:rsidRDefault="0001385A" w:rsidP="0001385A"/>
    <w:p w:rsidR="0001385A" w:rsidRDefault="0001385A" w:rsidP="0001385A"/>
    <w:p w:rsidR="0001385A" w:rsidRDefault="0001385A" w:rsidP="0001385A">
      <w:r>
        <w:rPr>
          <w:lang w:val="ru-RU"/>
        </w:rPr>
        <w:t>Мера 5</w:t>
      </w:r>
      <w:r>
        <w:t xml:space="preserve">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p w:rsidR="0001385A" w:rsidRPr="00C338CE" w:rsidRDefault="0001385A" w:rsidP="000138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  <w:lang w:val="sr-Latn-CS"/>
              </w:rPr>
            </w:pPr>
            <w:r w:rsidRPr="00C0298A">
              <w:rPr>
                <w:lang w:val="ru-RU"/>
              </w:rPr>
              <w:t xml:space="preserve">Набавка и  инсталација </w:t>
            </w:r>
            <w:r w:rsidRPr="00C0298A">
              <w:rPr>
                <w:lang w:val="sr-Latn-CS"/>
              </w:rPr>
              <w:t xml:space="preserve"> </w:t>
            </w:r>
            <w:r w:rsidRPr="00C0298A">
              <w:rPr>
                <w:lang w:val="ru-RU"/>
              </w:rPr>
              <w:t xml:space="preserve">котла на пелет капацитета </w:t>
            </w:r>
            <w:r w:rsidRPr="00C0298A">
              <w:rPr>
                <w:lang w:val="sr-Latn-CS"/>
              </w:rPr>
              <w:t>20</w:t>
            </w:r>
            <w:r w:rsidRPr="00C0298A">
              <w:rPr>
                <w:lang w:val="sr-Cyrl-CS"/>
              </w:rPr>
              <w:t xml:space="preserve"> </w:t>
            </w:r>
            <w:r w:rsidRPr="00C0298A">
              <w:rPr>
                <w:lang w:val="sr-Latn-CS"/>
              </w:rPr>
              <w:t>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Default="0001385A" w:rsidP="0001385A">
      <w:pPr>
        <w:rPr>
          <w:lang w:val="ru-RU"/>
        </w:rPr>
      </w:pPr>
    </w:p>
    <w:p w:rsidR="0001385A" w:rsidRDefault="0001385A" w:rsidP="0001385A"/>
    <w:p w:rsidR="0001385A" w:rsidRDefault="0001385A" w:rsidP="0001385A">
      <w:pPr>
        <w:rPr>
          <w:lang w:val="sr-Cyrl-CS"/>
        </w:rPr>
      </w:pPr>
      <w:r>
        <w:rPr>
          <w:lang w:val="sr-Cyrl-CS"/>
        </w:rPr>
        <w:t xml:space="preserve">Мера </w:t>
      </w:r>
      <w:r>
        <w:rPr>
          <w:lang w:val="sr-Latn-CS"/>
        </w:rPr>
        <w:t>6</w:t>
      </w:r>
      <w:r>
        <w:rPr>
          <w:lang w:val="sr-Cyrl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p w:rsidR="0001385A" w:rsidRDefault="0001385A" w:rsidP="0001385A">
      <w:pPr>
        <w:rPr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  <w:lang w:val="sr-Cyrl-CS"/>
              </w:rPr>
            </w:pPr>
            <w:r w:rsidRPr="00C0298A">
              <w:rPr>
                <w:lang w:val="ru-RU"/>
              </w:rPr>
              <w:t xml:space="preserve">Набавка и  инсталација </w:t>
            </w:r>
            <w:r w:rsidRPr="00C0298A">
              <w:rPr>
                <w:lang w:val="sr-Latn-CS"/>
              </w:rPr>
              <w:t xml:space="preserve"> </w:t>
            </w:r>
            <w:r w:rsidRPr="00C0298A">
              <w:rPr>
                <w:lang w:val="ru-RU"/>
              </w:rPr>
              <w:t>циркулационе пумпе са променљивим бројем обртаја,</w:t>
            </w:r>
            <w:r w:rsidRPr="00C0298A">
              <w:t xml:space="preserve"> </w:t>
            </w:r>
            <w:r w:rsidRPr="00C0298A">
              <w:rPr>
                <w:lang w:val="ru-RU"/>
              </w:rPr>
              <w:t xml:space="preserve">за </w:t>
            </w:r>
            <w:r w:rsidRPr="00C0298A">
              <w:rPr>
                <w:lang w:val="sr-Cyrl-CS"/>
              </w:rPr>
              <w:t>проток 1</w:t>
            </w:r>
            <w:r w:rsidRPr="00C0298A">
              <w:t xml:space="preserve"> m3/h</w:t>
            </w:r>
            <w:r w:rsidRPr="00C0298A">
              <w:rPr>
                <w:lang w:val="sr-Cyrl-CS"/>
              </w:rPr>
              <w:t xml:space="preserve"> </w:t>
            </w:r>
            <w:r w:rsidRPr="00C0298A">
              <w:t xml:space="preserve">, </w:t>
            </w:r>
            <w:r w:rsidRPr="00C0298A">
              <w:rPr>
                <w:lang w:val="sr-Cyrl-CS"/>
              </w:rPr>
              <w:t>напор 50</w:t>
            </w:r>
            <w:r w:rsidRPr="00C0298A">
              <w:t xml:space="preserve"> kPa</w:t>
            </w:r>
            <w:r w:rsidRPr="00C0298A">
              <w:rPr>
                <w:lang w:val="sr-Cyrl-CS"/>
              </w:rPr>
              <w:t xml:space="preserve"> (тип </w:t>
            </w:r>
            <w:r w:rsidRPr="00C0298A">
              <w:t xml:space="preserve">Grundfos alpha, Willo Yonos </w:t>
            </w:r>
            <w:r w:rsidRPr="00C0298A">
              <w:rPr>
                <w:lang w:val="sr-Cyrl-CS"/>
              </w:rPr>
              <w:t xml:space="preserve">и др)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line="276" w:lineRule="auto"/>
              <w:contextualSpacing/>
              <w:rPr>
                <w:sz w:val="22"/>
                <w:szCs w:val="22"/>
                <w:lang w:val="ru-RU"/>
              </w:rPr>
            </w:pPr>
            <w:r w:rsidRPr="00C0298A">
              <w:rPr>
                <w:lang w:val="ru-RU"/>
              </w:rPr>
              <w:t xml:space="preserve">Набавка и  уградња </w:t>
            </w:r>
            <w:r w:rsidRPr="00C0298A">
              <w:rPr>
                <w:lang w:val="sr-Latn-CS"/>
              </w:rPr>
              <w:t xml:space="preserve"> </w:t>
            </w:r>
            <w:r w:rsidRPr="00C0298A">
              <w:rPr>
                <w:lang w:val="sr-Cyrl-CS"/>
              </w:rPr>
              <w:t>ч</w:t>
            </w:r>
            <w:r w:rsidRPr="00C0298A">
              <w:rPr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line="276" w:lineRule="auto"/>
              <w:contextualSpacing/>
              <w:jc w:val="center"/>
              <w:rPr>
                <w:lang w:val="en-GB"/>
              </w:rPr>
            </w:pP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line="276" w:lineRule="auto"/>
              <w:contextualSpacing/>
              <w:rPr>
                <w:sz w:val="22"/>
                <w:szCs w:val="22"/>
                <w:lang w:val="sr-Latn-CS"/>
              </w:rPr>
            </w:pPr>
            <w:r w:rsidRPr="00C0298A">
              <w:rPr>
                <w:lang w:val="ru-RU"/>
              </w:rPr>
              <w:t xml:space="preserve">Набавка и  уградња </w:t>
            </w:r>
            <w:r w:rsidRPr="00C0298A">
              <w:rPr>
                <w:lang w:val="sr-Latn-CS"/>
              </w:rPr>
              <w:t xml:space="preserve"> </w:t>
            </w:r>
            <w:r w:rsidRPr="00C0298A">
              <w:rPr>
                <w:lang w:val="sr-Cyrl-CS"/>
              </w:rPr>
              <w:t xml:space="preserve">радијаторског вентила са термоглавом, </w:t>
            </w:r>
            <w:r w:rsidRPr="00C0298A">
              <w:rPr>
                <w:lang w:val="sr-Latn-CS"/>
              </w:rPr>
              <w:t>DN15 NP6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line="276" w:lineRule="auto"/>
              <w:contextualSpacing/>
              <w:jc w:val="center"/>
              <w:rPr>
                <w:lang w:val="en-GB"/>
              </w:rPr>
            </w:pP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line="276" w:lineRule="auto"/>
              <w:contextualSpacing/>
              <w:rPr>
                <w:lang w:val="ru-RU"/>
              </w:rPr>
            </w:pPr>
            <w:r w:rsidRPr="00C0298A">
              <w:rPr>
                <w:lang w:val="ru-RU"/>
              </w:rPr>
              <w:t xml:space="preserve">Број бодова за сваки од производа је  максимално </w:t>
            </w:r>
            <w:r w:rsidRPr="00C0298A">
              <w:rPr>
                <w:b/>
                <w:lang w:val="sr-Latn-CS"/>
              </w:rPr>
              <w:t>20</w:t>
            </w:r>
            <w:r w:rsidRPr="00C0298A">
              <w:rPr>
                <w:lang w:val="ru-RU"/>
              </w:rPr>
              <w:t xml:space="preserve">. </w:t>
            </w:r>
          </w:p>
          <w:p w:rsidR="0001385A" w:rsidRPr="00C0298A" w:rsidRDefault="0001385A" w:rsidP="002317C8">
            <w:pPr>
              <w:spacing w:line="276" w:lineRule="auto"/>
              <w:contextualSpacing/>
              <w:rPr>
                <w:sz w:val="22"/>
                <w:szCs w:val="22"/>
                <w:lang w:val="ru-RU"/>
              </w:rPr>
            </w:pPr>
            <w:r w:rsidRPr="00C0298A">
              <w:rPr>
                <w:lang w:val="ru-RU"/>
              </w:rPr>
              <w:t xml:space="preserve">Укупан број бодова је максимално </w:t>
            </w:r>
            <w:r w:rsidRPr="00C0298A">
              <w:rPr>
                <w:b/>
                <w:lang w:val="ru-RU"/>
              </w:rPr>
              <w:t>60.</w:t>
            </w:r>
            <w:r w:rsidRPr="00C0298A">
              <w:rPr>
                <w:lang w:val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Default="0001385A" w:rsidP="0001385A"/>
    <w:p w:rsidR="0001385A" w:rsidRDefault="0001385A" w:rsidP="0001385A"/>
    <w:p w:rsidR="0001385A" w:rsidRDefault="0001385A" w:rsidP="0001385A">
      <w:r>
        <w:rPr>
          <w:lang w:val="ru-RU"/>
        </w:rPr>
        <w:t>Мера 7</w:t>
      </w:r>
      <w:r>
        <w:t xml:space="preserve"> - Набавка и уградње топлотних пумпи и пратеће инсталације грејног система (грејач простора или комбиновани грејач) за породичне куће.</w:t>
      </w:r>
    </w:p>
    <w:p w:rsidR="0001385A" w:rsidRPr="00C338CE" w:rsidRDefault="0001385A" w:rsidP="000138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0298A">
              <w:rPr>
                <w:lang w:val="ru-RU"/>
              </w:rPr>
              <w:t>Набавка и уградња топлотн</w:t>
            </w:r>
            <w:r w:rsidRPr="00C0298A">
              <w:rPr>
                <w:lang w:val="sr-Latn-CS"/>
              </w:rPr>
              <w:t>e</w:t>
            </w:r>
            <w:r w:rsidRPr="00C0298A">
              <w:rPr>
                <w:lang w:val="ru-RU"/>
              </w:rPr>
              <w:t xml:space="preserve"> пумп</w:t>
            </w:r>
            <w:r w:rsidRPr="00C0298A">
              <w:rPr>
                <w:lang w:val="sr-Latn-CS"/>
              </w:rPr>
              <w:t xml:space="preserve">e </w:t>
            </w:r>
            <w:r w:rsidRPr="00C0298A">
              <w:rPr>
                <w:lang w:val="sr-Cyrl-CS"/>
              </w:rPr>
              <w:t xml:space="preserve">ваздух – вода, капацитета грејања 7 </w:t>
            </w:r>
            <w:r w:rsidRPr="00C0298A">
              <w:t>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Default="0001385A" w:rsidP="0001385A">
      <w:pPr>
        <w:rPr>
          <w:sz w:val="22"/>
          <w:szCs w:val="22"/>
        </w:rPr>
      </w:pPr>
    </w:p>
    <w:p w:rsidR="0001385A" w:rsidRDefault="0001385A" w:rsidP="0001385A">
      <w:pPr>
        <w:rPr>
          <w:sz w:val="22"/>
          <w:szCs w:val="22"/>
        </w:rPr>
      </w:pPr>
    </w:p>
    <w:p w:rsidR="0001385A" w:rsidRDefault="0001385A" w:rsidP="0001385A">
      <w:r>
        <w:rPr>
          <w:lang w:val="ru-RU"/>
        </w:rPr>
        <w:t>Мера 8</w:t>
      </w:r>
      <w:r>
        <w:t xml:space="preserve"> - Набавка и уградњ</w:t>
      </w:r>
      <w:r>
        <w:rPr>
          <w:lang w:val="sr-Cyrl-CS"/>
        </w:rPr>
        <w:t>а</w:t>
      </w:r>
      <w: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</w:r>
    </w:p>
    <w:p w:rsidR="0001385A" w:rsidRPr="00C338CE" w:rsidRDefault="0001385A" w:rsidP="0001385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01385A" w:rsidRPr="00C0298A" w:rsidTr="002317C8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b/>
                <w:bCs/>
                <w:lang w:val="en-GB"/>
              </w:rPr>
            </w:pPr>
            <w:r w:rsidRPr="00C0298A">
              <w:rPr>
                <w:b/>
                <w:bCs/>
              </w:rPr>
              <w:t>Број бодова</w:t>
            </w:r>
          </w:p>
        </w:tc>
      </w:tr>
      <w:tr w:rsidR="0001385A" w:rsidRPr="00C0298A" w:rsidTr="002317C8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240" w:line="276" w:lineRule="auto"/>
              <w:contextualSpacing/>
              <w:rPr>
                <w:lang w:val="en-GB"/>
              </w:rPr>
            </w:pPr>
            <w:r w:rsidRPr="00C0298A">
              <w:t>Начин обрачуна (М*Н/Т)</w:t>
            </w:r>
          </w:p>
          <w:p w:rsidR="0001385A" w:rsidRPr="00C0298A" w:rsidRDefault="0001385A" w:rsidP="002317C8">
            <w:pPr>
              <w:spacing w:after="240" w:line="276" w:lineRule="auto"/>
              <w:contextualSpacing/>
            </w:pPr>
            <w:r w:rsidRPr="00C0298A">
              <w:t xml:space="preserve">Т – понуђена цена;   Н – најнижа понуђена цена;  </w:t>
            </w:r>
          </w:p>
          <w:p w:rsidR="0001385A" w:rsidRPr="00C0298A" w:rsidRDefault="0001385A" w:rsidP="002317C8">
            <w:pPr>
              <w:spacing w:after="160" w:line="276" w:lineRule="auto"/>
              <w:contextualSpacing/>
              <w:rPr>
                <w:lang w:val="en-GB"/>
              </w:rPr>
            </w:pPr>
            <w:r w:rsidRPr="00C0298A">
              <w:t>М - Максималан број бодова (60 бодова)</w:t>
            </w:r>
          </w:p>
        </w:tc>
      </w:tr>
      <w:tr w:rsidR="0001385A" w:rsidRPr="00C0298A" w:rsidTr="002317C8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5A" w:rsidRPr="00C0298A" w:rsidRDefault="0001385A" w:rsidP="002317C8">
            <w:p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0298A">
              <w:rPr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5A" w:rsidRPr="00C0298A" w:rsidRDefault="0001385A" w:rsidP="002317C8">
            <w:pPr>
              <w:spacing w:after="160" w:line="276" w:lineRule="auto"/>
              <w:contextualSpacing/>
              <w:jc w:val="center"/>
              <w:rPr>
                <w:lang w:val="en-GB"/>
              </w:rPr>
            </w:pPr>
          </w:p>
        </w:tc>
      </w:tr>
    </w:tbl>
    <w:p w:rsidR="0001385A" w:rsidRDefault="0001385A" w:rsidP="0001385A">
      <w:pPr>
        <w:rPr>
          <w:sz w:val="22"/>
          <w:szCs w:val="22"/>
          <w:lang w:val="en-GB"/>
        </w:rPr>
      </w:pPr>
    </w:p>
    <w:p w:rsidR="0001385A" w:rsidRDefault="0001385A" w:rsidP="0001385A">
      <w:pPr>
        <w:rPr>
          <w:sz w:val="22"/>
          <w:szCs w:val="22"/>
        </w:rPr>
      </w:pPr>
    </w:p>
    <w:p w:rsidR="0001385A" w:rsidRPr="00C0298A" w:rsidRDefault="0001385A" w:rsidP="0001385A">
      <w:pPr>
        <w:rPr>
          <w:sz w:val="22"/>
          <w:szCs w:val="22"/>
        </w:rPr>
      </w:pPr>
    </w:p>
    <w:p w:rsidR="0001385A" w:rsidRPr="002F4981" w:rsidRDefault="0001385A" w:rsidP="0001385A">
      <w:pPr>
        <w:ind w:right="-46"/>
        <w:jc w:val="both"/>
      </w:pPr>
    </w:p>
    <w:p w:rsidR="00AC0B91" w:rsidRPr="00B3174E" w:rsidRDefault="00AC0B91" w:rsidP="004D6BD1">
      <w:pPr>
        <w:jc w:val="right"/>
      </w:pPr>
    </w:p>
    <w:sectPr w:rsidR="00AC0B91" w:rsidRPr="00B3174E" w:rsidSect="002B75AC">
      <w:headerReference w:type="default" r:id="rId8"/>
      <w:footerReference w:type="default" r:id="rId9"/>
      <w:pgSz w:w="11907" w:h="16840" w:code="9"/>
      <w:pgMar w:top="1134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29" w:rsidRDefault="00484729">
      <w:r>
        <w:separator/>
      </w:r>
    </w:p>
  </w:endnote>
  <w:endnote w:type="continuationSeparator" w:id="0">
    <w:p w:rsidR="00484729" w:rsidRDefault="0048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F810F5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F810F5" w:rsidRPr="00985B2A" w:rsidRDefault="00F810F5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F810F5" w:rsidRPr="00985B2A" w:rsidRDefault="00F810F5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9029B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9029B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4</w:t>
          </w:r>
          <w:r w:rsidR="00B401D1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F810F5" w:rsidRDefault="00F81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29" w:rsidRDefault="00484729">
      <w:r>
        <w:separator/>
      </w:r>
    </w:p>
  </w:footnote>
  <w:footnote w:type="continuationSeparator" w:id="0">
    <w:p w:rsidR="00484729" w:rsidRDefault="0048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F810F5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10F5" w:rsidRDefault="00F810F5" w:rsidP="008942B2">
          <w:pPr>
            <w:pStyle w:val="Header"/>
            <w:rPr>
              <w:b/>
              <w:i/>
            </w:rPr>
          </w:pPr>
        </w:p>
      </w:tc>
    </w:tr>
  </w:tbl>
  <w:p w:rsidR="00F810F5" w:rsidRDefault="00F8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16A5"/>
    <w:multiLevelType w:val="hybridMultilevel"/>
    <w:tmpl w:val="6414AA0A"/>
    <w:lvl w:ilvl="0" w:tplc="B896E1D6">
      <w:start w:val="4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7F6"/>
    <w:multiLevelType w:val="hybridMultilevel"/>
    <w:tmpl w:val="8FC8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7"/>
  </w:num>
  <w:num w:numId="13">
    <w:abstractNumId w:val="3"/>
  </w:num>
  <w:num w:numId="14">
    <w:abstractNumId w:val="18"/>
  </w:num>
  <w:num w:numId="15">
    <w:abstractNumId w:val="2"/>
  </w:num>
  <w:num w:numId="16">
    <w:abstractNumId w:val="4"/>
  </w:num>
  <w:num w:numId="17">
    <w:abstractNumId w:val="21"/>
  </w:num>
  <w:num w:numId="18">
    <w:abstractNumId w:val="23"/>
  </w:num>
  <w:num w:numId="19">
    <w:abstractNumId w:val="22"/>
  </w:num>
  <w:num w:numId="20">
    <w:abstractNumId w:val="9"/>
  </w:num>
  <w:num w:numId="21">
    <w:abstractNumId w:val="14"/>
  </w:num>
  <w:num w:numId="22">
    <w:abstractNumId w:val="20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1E76"/>
    <w:rsid w:val="00001FE7"/>
    <w:rsid w:val="00003834"/>
    <w:rsid w:val="0000449D"/>
    <w:rsid w:val="0001385A"/>
    <w:rsid w:val="000319D3"/>
    <w:rsid w:val="00034B04"/>
    <w:rsid w:val="00040898"/>
    <w:rsid w:val="00053C15"/>
    <w:rsid w:val="0005507E"/>
    <w:rsid w:val="00061CB7"/>
    <w:rsid w:val="00063395"/>
    <w:rsid w:val="0007504B"/>
    <w:rsid w:val="000858F4"/>
    <w:rsid w:val="00085AAC"/>
    <w:rsid w:val="00085D59"/>
    <w:rsid w:val="0009484E"/>
    <w:rsid w:val="0009671F"/>
    <w:rsid w:val="000B434A"/>
    <w:rsid w:val="000B4C8D"/>
    <w:rsid w:val="000E03F2"/>
    <w:rsid w:val="000E1782"/>
    <w:rsid w:val="000E7444"/>
    <w:rsid w:val="000E7F79"/>
    <w:rsid w:val="000F6B45"/>
    <w:rsid w:val="001051BE"/>
    <w:rsid w:val="00130916"/>
    <w:rsid w:val="0013445B"/>
    <w:rsid w:val="00144201"/>
    <w:rsid w:val="00147A37"/>
    <w:rsid w:val="0015350F"/>
    <w:rsid w:val="00157A5D"/>
    <w:rsid w:val="001607B5"/>
    <w:rsid w:val="001610B4"/>
    <w:rsid w:val="00162203"/>
    <w:rsid w:val="0016234D"/>
    <w:rsid w:val="00164054"/>
    <w:rsid w:val="00164704"/>
    <w:rsid w:val="00165261"/>
    <w:rsid w:val="0017757B"/>
    <w:rsid w:val="00185B6C"/>
    <w:rsid w:val="0019162F"/>
    <w:rsid w:val="00191BD4"/>
    <w:rsid w:val="001931D5"/>
    <w:rsid w:val="00197B8D"/>
    <w:rsid w:val="001A02B9"/>
    <w:rsid w:val="001A16B4"/>
    <w:rsid w:val="001A2FFC"/>
    <w:rsid w:val="001B20C0"/>
    <w:rsid w:val="001C7542"/>
    <w:rsid w:val="001D1DB5"/>
    <w:rsid w:val="001D4B94"/>
    <w:rsid w:val="001D574A"/>
    <w:rsid w:val="001F5798"/>
    <w:rsid w:val="00210A6D"/>
    <w:rsid w:val="00211F28"/>
    <w:rsid w:val="00221654"/>
    <w:rsid w:val="00251F7E"/>
    <w:rsid w:val="00253AFA"/>
    <w:rsid w:val="00261581"/>
    <w:rsid w:val="002670F7"/>
    <w:rsid w:val="00270413"/>
    <w:rsid w:val="00270852"/>
    <w:rsid w:val="00277724"/>
    <w:rsid w:val="00282548"/>
    <w:rsid w:val="00286499"/>
    <w:rsid w:val="00286F58"/>
    <w:rsid w:val="00291E07"/>
    <w:rsid w:val="002967B9"/>
    <w:rsid w:val="002A0C82"/>
    <w:rsid w:val="002A1474"/>
    <w:rsid w:val="002A3BCD"/>
    <w:rsid w:val="002A4C81"/>
    <w:rsid w:val="002B75AC"/>
    <w:rsid w:val="002C6D80"/>
    <w:rsid w:val="002D16BC"/>
    <w:rsid w:val="002D744F"/>
    <w:rsid w:val="002F35E3"/>
    <w:rsid w:val="002F4981"/>
    <w:rsid w:val="002F59D6"/>
    <w:rsid w:val="00315B9E"/>
    <w:rsid w:val="00315E66"/>
    <w:rsid w:val="00324C7E"/>
    <w:rsid w:val="00327C7B"/>
    <w:rsid w:val="0033297C"/>
    <w:rsid w:val="00336136"/>
    <w:rsid w:val="00337B93"/>
    <w:rsid w:val="00340714"/>
    <w:rsid w:val="00340ED5"/>
    <w:rsid w:val="0036095A"/>
    <w:rsid w:val="0036460B"/>
    <w:rsid w:val="0037370D"/>
    <w:rsid w:val="00373B47"/>
    <w:rsid w:val="0038169D"/>
    <w:rsid w:val="003969D8"/>
    <w:rsid w:val="003A3A29"/>
    <w:rsid w:val="003A4C33"/>
    <w:rsid w:val="003B18C3"/>
    <w:rsid w:val="003B27D7"/>
    <w:rsid w:val="003B3DCF"/>
    <w:rsid w:val="003C0BB9"/>
    <w:rsid w:val="003C1B75"/>
    <w:rsid w:val="003C2950"/>
    <w:rsid w:val="003C36A9"/>
    <w:rsid w:val="003C68E7"/>
    <w:rsid w:val="003D090E"/>
    <w:rsid w:val="003D65F4"/>
    <w:rsid w:val="003F5A39"/>
    <w:rsid w:val="003F71AE"/>
    <w:rsid w:val="003F7F3A"/>
    <w:rsid w:val="00405C8D"/>
    <w:rsid w:val="00413BEA"/>
    <w:rsid w:val="00421103"/>
    <w:rsid w:val="004253CB"/>
    <w:rsid w:val="004425E1"/>
    <w:rsid w:val="00453F8A"/>
    <w:rsid w:val="004614E3"/>
    <w:rsid w:val="00462CDC"/>
    <w:rsid w:val="004670E4"/>
    <w:rsid w:val="00484729"/>
    <w:rsid w:val="00485F4F"/>
    <w:rsid w:val="00492B0C"/>
    <w:rsid w:val="004930A7"/>
    <w:rsid w:val="004B1187"/>
    <w:rsid w:val="004C3226"/>
    <w:rsid w:val="004D1004"/>
    <w:rsid w:val="004D2B7D"/>
    <w:rsid w:val="004D2BBF"/>
    <w:rsid w:val="004D6BD1"/>
    <w:rsid w:val="004E26DD"/>
    <w:rsid w:val="004E6AFF"/>
    <w:rsid w:val="004F0AA1"/>
    <w:rsid w:val="004F3530"/>
    <w:rsid w:val="004F680D"/>
    <w:rsid w:val="00501455"/>
    <w:rsid w:val="005041C8"/>
    <w:rsid w:val="00510B20"/>
    <w:rsid w:val="00510E03"/>
    <w:rsid w:val="0051265C"/>
    <w:rsid w:val="00521DA2"/>
    <w:rsid w:val="005234D1"/>
    <w:rsid w:val="005251D6"/>
    <w:rsid w:val="00550339"/>
    <w:rsid w:val="005536BA"/>
    <w:rsid w:val="00554910"/>
    <w:rsid w:val="005640E8"/>
    <w:rsid w:val="0057533A"/>
    <w:rsid w:val="005878A7"/>
    <w:rsid w:val="00591B0B"/>
    <w:rsid w:val="005954BA"/>
    <w:rsid w:val="005A0A41"/>
    <w:rsid w:val="005B2BD3"/>
    <w:rsid w:val="005C38EC"/>
    <w:rsid w:val="005C3EF3"/>
    <w:rsid w:val="005C7031"/>
    <w:rsid w:val="005D1DD8"/>
    <w:rsid w:val="005F6868"/>
    <w:rsid w:val="005F7D7C"/>
    <w:rsid w:val="00601C99"/>
    <w:rsid w:val="0060395B"/>
    <w:rsid w:val="006049B0"/>
    <w:rsid w:val="00604B35"/>
    <w:rsid w:val="0061026D"/>
    <w:rsid w:val="0061037A"/>
    <w:rsid w:val="00610AFF"/>
    <w:rsid w:val="0062788F"/>
    <w:rsid w:val="006278BD"/>
    <w:rsid w:val="00627AB9"/>
    <w:rsid w:val="0064528D"/>
    <w:rsid w:val="00657EA3"/>
    <w:rsid w:val="00660F69"/>
    <w:rsid w:val="006613B6"/>
    <w:rsid w:val="00662963"/>
    <w:rsid w:val="00665E6A"/>
    <w:rsid w:val="0067132C"/>
    <w:rsid w:val="006821F3"/>
    <w:rsid w:val="00683D5C"/>
    <w:rsid w:val="006A0136"/>
    <w:rsid w:val="006B79A3"/>
    <w:rsid w:val="006C21C2"/>
    <w:rsid w:val="006C4440"/>
    <w:rsid w:val="006C6EB8"/>
    <w:rsid w:val="006C78F2"/>
    <w:rsid w:val="006D136A"/>
    <w:rsid w:val="006E6207"/>
    <w:rsid w:val="006F30BC"/>
    <w:rsid w:val="006F366C"/>
    <w:rsid w:val="00724719"/>
    <w:rsid w:val="00731A9D"/>
    <w:rsid w:val="007352FC"/>
    <w:rsid w:val="00744749"/>
    <w:rsid w:val="0075063D"/>
    <w:rsid w:val="007569C8"/>
    <w:rsid w:val="007576A7"/>
    <w:rsid w:val="007622D3"/>
    <w:rsid w:val="007775FD"/>
    <w:rsid w:val="007857CE"/>
    <w:rsid w:val="00791C7D"/>
    <w:rsid w:val="007959F9"/>
    <w:rsid w:val="007A7C1F"/>
    <w:rsid w:val="007C20EE"/>
    <w:rsid w:val="007C2E6C"/>
    <w:rsid w:val="007C3D1D"/>
    <w:rsid w:val="007E1EF2"/>
    <w:rsid w:val="007E21A0"/>
    <w:rsid w:val="007E69FB"/>
    <w:rsid w:val="007F79B1"/>
    <w:rsid w:val="00811F72"/>
    <w:rsid w:val="00820B79"/>
    <w:rsid w:val="00822C63"/>
    <w:rsid w:val="00824BB6"/>
    <w:rsid w:val="008305D8"/>
    <w:rsid w:val="00831390"/>
    <w:rsid w:val="00836818"/>
    <w:rsid w:val="00855A5C"/>
    <w:rsid w:val="00856505"/>
    <w:rsid w:val="00866F38"/>
    <w:rsid w:val="00873D6F"/>
    <w:rsid w:val="008753AC"/>
    <w:rsid w:val="0087787E"/>
    <w:rsid w:val="00885BE7"/>
    <w:rsid w:val="008919D6"/>
    <w:rsid w:val="00892F78"/>
    <w:rsid w:val="00892FA4"/>
    <w:rsid w:val="008942B2"/>
    <w:rsid w:val="008A6651"/>
    <w:rsid w:val="008A7FDA"/>
    <w:rsid w:val="008B6DD0"/>
    <w:rsid w:val="008C52BF"/>
    <w:rsid w:val="008C5E1B"/>
    <w:rsid w:val="008C65A2"/>
    <w:rsid w:val="008D0382"/>
    <w:rsid w:val="008E2084"/>
    <w:rsid w:val="008E3C05"/>
    <w:rsid w:val="008E4661"/>
    <w:rsid w:val="008E4E5B"/>
    <w:rsid w:val="008F1A66"/>
    <w:rsid w:val="00916F5D"/>
    <w:rsid w:val="00917137"/>
    <w:rsid w:val="009207CC"/>
    <w:rsid w:val="00921808"/>
    <w:rsid w:val="0092255F"/>
    <w:rsid w:val="009352B7"/>
    <w:rsid w:val="009410EE"/>
    <w:rsid w:val="009425C8"/>
    <w:rsid w:val="00945A3A"/>
    <w:rsid w:val="009466DA"/>
    <w:rsid w:val="00951E59"/>
    <w:rsid w:val="0095255E"/>
    <w:rsid w:val="009579BD"/>
    <w:rsid w:val="00965302"/>
    <w:rsid w:val="009672F2"/>
    <w:rsid w:val="009847F0"/>
    <w:rsid w:val="009973E7"/>
    <w:rsid w:val="009B0647"/>
    <w:rsid w:val="009B187C"/>
    <w:rsid w:val="009B25D9"/>
    <w:rsid w:val="009B5529"/>
    <w:rsid w:val="009B70A5"/>
    <w:rsid w:val="009C204B"/>
    <w:rsid w:val="009D3192"/>
    <w:rsid w:val="009E4EE9"/>
    <w:rsid w:val="009F1076"/>
    <w:rsid w:val="00A12B41"/>
    <w:rsid w:val="00A166E4"/>
    <w:rsid w:val="00A30FA8"/>
    <w:rsid w:val="00A45B52"/>
    <w:rsid w:val="00A52580"/>
    <w:rsid w:val="00A6122C"/>
    <w:rsid w:val="00A6636D"/>
    <w:rsid w:val="00A9029B"/>
    <w:rsid w:val="00A95F97"/>
    <w:rsid w:val="00AA10A4"/>
    <w:rsid w:val="00AB6286"/>
    <w:rsid w:val="00AC0B91"/>
    <w:rsid w:val="00AC125E"/>
    <w:rsid w:val="00AC2690"/>
    <w:rsid w:val="00AC64C0"/>
    <w:rsid w:val="00AC7DC3"/>
    <w:rsid w:val="00AD0D85"/>
    <w:rsid w:val="00AD0FDB"/>
    <w:rsid w:val="00AD46CE"/>
    <w:rsid w:val="00AD6788"/>
    <w:rsid w:val="00AE0D73"/>
    <w:rsid w:val="00AE2AFD"/>
    <w:rsid w:val="00AE5532"/>
    <w:rsid w:val="00AF193F"/>
    <w:rsid w:val="00AF4FF2"/>
    <w:rsid w:val="00B04371"/>
    <w:rsid w:val="00B050D7"/>
    <w:rsid w:val="00B21416"/>
    <w:rsid w:val="00B233C3"/>
    <w:rsid w:val="00B30A97"/>
    <w:rsid w:val="00B3174E"/>
    <w:rsid w:val="00B34407"/>
    <w:rsid w:val="00B3689F"/>
    <w:rsid w:val="00B401D1"/>
    <w:rsid w:val="00B422BA"/>
    <w:rsid w:val="00B42EC8"/>
    <w:rsid w:val="00B43B02"/>
    <w:rsid w:val="00B57613"/>
    <w:rsid w:val="00B60D31"/>
    <w:rsid w:val="00B633B3"/>
    <w:rsid w:val="00B66EF1"/>
    <w:rsid w:val="00B677AF"/>
    <w:rsid w:val="00B805DC"/>
    <w:rsid w:val="00BB08B8"/>
    <w:rsid w:val="00BB2A4C"/>
    <w:rsid w:val="00BD57B9"/>
    <w:rsid w:val="00BE6067"/>
    <w:rsid w:val="00BE7004"/>
    <w:rsid w:val="00BF6ED7"/>
    <w:rsid w:val="00C20C91"/>
    <w:rsid w:val="00C253D9"/>
    <w:rsid w:val="00C3678E"/>
    <w:rsid w:val="00C4253E"/>
    <w:rsid w:val="00C57A28"/>
    <w:rsid w:val="00C63E0F"/>
    <w:rsid w:val="00C66651"/>
    <w:rsid w:val="00C74117"/>
    <w:rsid w:val="00C75162"/>
    <w:rsid w:val="00C82A19"/>
    <w:rsid w:val="00C83F0D"/>
    <w:rsid w:val="00C863A0"/>
    <w:rsid w:val="00C917C1"/>
    <w:rsid w:val="00C9597E"/>
    <w:rsid w:val="00CA4F23"/>
    <w:rsid w:val="00CB1932"/>
    <w:rsid w:val="00CC26A6"/>
    <w:rsid w:val="00CD4C87"/>
    <w:rsid w:val="00CD769F"/>
    <w:rsid w:val="00CE4CCD"/>
    <w:rsid w:val="00CF014D"/>
    <w:rsid w:val="00D01CCF"/>
    <w:rsid w:val="00D06790"/>
    <w:rsid w:val="00D12C57"/>
    <w:rsid w:val="00D16DB1"/>
    <w:rsid w:val="00D30035"/>
    <w:rsid w:val="00D3321E"/>
    <w:rsid w:val="00D34294"/>
    <w:rsid w:val="00D43A51"/>
    <w:rsid w:val="00D458D9"/>
    <w:rsid w:val="00D46AB8"/>
    <w:rsid w:val="00D60216"/>
    <w:rsid w:val="00D75D66"/>
    <w:rsid w:val="00D765AA"/>
    <w:rsid w:val="00D77879"/>
    <w:rsid w:val="00D778CC"/>
    <w:rsid w:val="00D77A34"/>
    <w:rsid w:val="00D80C27"/>
    <w:rsid w:val="00D80C59"/>
    <w:rsid w:val="00D81F96"/>
    <w:rsid w:val="00D963D0"/>
    <w:rsid w:val="00DB5DF4"/>
    <w:rsid w:val="00DC3F65"/>
    <w:rsid w:val="00DD5334"/>
    <w:rsid w:val="00DE152A"/>
    <w:rsid w:val="00DE5ED1"/>
    <w:rsid w:val="00DF1895"/>
    <w:rsid w:val="00E148FC"/>
    <w:rsid w:val="00E23164"/>
    <w:rsid w:val="00E30C10"/>
    <w:rsid w:val="00E31113"/>
    <w:rsid w:val="00E31F65"/>
    <w:rsid w:val="00E33775"/>
    <w:rsid w:val="00E3704B"/>
    <w:rsid w:val="00E463DC"/>
    <w:rsid w:val="00E54C68"/>
    <w:rsid w:val="00E62328"/>
    <w:rsid w:val="00E630E7"/>
    <w:rsid w:val="00E64636"/>
    <w:rsid w:val="00E76CD7"/>
    <w:rsid w:val="00E818E7"/>
    <w:rsid w:val="00E844FA"/>
    <w:rsid w:val="00E96549"/>
    <w:rsid w:val="00EB43C3"/>
    <w:rsid w:val="00EC4C42"/>
    <w:rsid w:val="00EC6D03"/>
    <w:rsid w:val="00ED16AA"/>
    <w:rsid w:val="00ED7241"/>
    <w:rsid w:val="00ED7360"/>
    <w:rsid w:val="00EE1EE3"/>
    <w:rsid w:val="00F04DFF"/>
    <w:rsid w:val="00F12E4A"/>
    <w:rsid w:val="00F165DC"/>
    <w:rsid w:val="00F172C2"/>
    <w:rsid w:val="00F2046A"/>
    <w:rsid w:val="00F23394"/>
    <w:rsid w:val="00F2572E"/>
    <w:rsid w:val="00F27813"/>
    <w:rsid w:val="00F27E7B"/>
    <w:rsid w:val="00F324D4"/>
    <w:rsid w:val="00F4394F"/>
    <w:rsid w:val="00F46534"/>
    <w:rsid w:val="00F47C54"/>
    <w:rsid w:val="00F50BBF"/>
    <w:rsid w:val="00F6762D"/>
    <w:rsid w:val="00F71B16"/>
    <w:rsid w:val="00F810F5"/>
    <w:rsid w:val="00F83859"/>
    <w:rsid w:val="00FA1655"/>
    <w:rsid w:val="00FA1965"/>
    <w:rsid w:val="00FA3A75"/>
    <w:rsid w:val="00FA6EC3"/>
    <w:rsid w:val="00FB075B"/>
    <w:rsid w:val="00FD0910"/>
    <w:rsid w:val="00FD137B"/>
    <w:rsid w:val="00FD4AA3"/>
    <w:rsid w:val="00FE1567"/>
    <w:rsid w:val="00FE66B0"/>
    <w:rsid w:val="00FF0571"/>
    <w:rsid w:val="00FF30F7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677AF"/>
    <w:pPr>
      <w:tabs>
        <w:tab w:val="left" w:pos="0"/>
      </w:tabs>
      <w:jc w:val="both"/>
    </w:pPr>
    <w:rPr>
      <w:rFonts w:ascii="Arial" w:hAnsi="Arial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B677AF"/>
    <w:rPr>
      <w:rFonts w:ascii="Arial" w:hAnsi="Arial"/>
      <w:sz w:val="24"/>
      <w:szCs w:val="24"/>
      <w:lang w:val="sr-Cyrl-CS"/>
    </w:rPr>
  </w:style>
  <w:style w:type="paragraph" w:styleId="NoSpacing">
    <w:name w:val="No Spacing"/>
    <w:uiPriority w:val="1"/>
    <w:qFormat/>
    <w:rsid w:val="00210A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F5D"/>
    <w:pPr>
      <w:ind w:left="720"/>
      <w:contextualSpacing/>
    </w:pPr>
  </w:style>
  <w:style w:type="paragraph" w:customStyle="1" w:styleId="WW-Default">
    <w:name w:val="WW-Default"/>
    <w:rsid w:val="00C666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0">
    <w:name w:val="normal"/>
    <w:basedOn w:val="Normal"/>
    <w:rsid w:val="00660F69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CF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D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FDB"/>
  </w:style>
  <w:style w:type="character" w:customStyle="1" w:styleId="markedcontent">
    <w:name w:val="markedcontent"/>
    <w:basedOn w:val="DefaultParagraphFont"/>
    <w:rsid w:val="00AD0FDB"/>
  </w:style>
  <w:style w:type="table" w:customStyle="1" w:styleId="TableGrid">
    <w:name w:val="TableGrid"/>
    <w:rsid w:val="00AD0FDB"/>
    <w:rPr>
      <w:rFonts w:asciiTheme="minorHAnsi" w:eastAsiaTheme="minorEastAsia" w:hAnsiTheme="minorHAnsi" w:cstheme="minorBidi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0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FD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0FDB"/>
    <w:rPr>
      <w:rFonts w:asciiTheme="minorHAnsi" w:eastAsiaTheme="minorHAnsi" w:hAnsiTheme="minorHAnsi" w:cstheme="min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0FDB"/>
    <w:rPr>
      <w:sz w:val="24"/>
      <w:szCs w:val="24"/>
    </w:rPr>
  </w:style>
  <w:style w:type="table" w:styleId="TableGrid0">
    <w:name w:val="Table Grid"/>
    <w:basedOn w:val="TableNormal"/>
    <w:rsid w:val="00C367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B3174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47A37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7A37"/>
    <w:rPr>
      <w:rFonts w:ascii="Calibri" w:eastAsia="Calibri" w:hAnsi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EAC4-2E79-478C-BF32-0B92963B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Gradsla opština Vračar</cp:lastModifiedBy>
  <cp:revision>5</cp:revision>
  <cp:lastPrinted>2022-09-28T10:15:00Z</cp:lastPrinted>
  <dcterms:created xsi:type="dcterms:W3CDTF">2022-09-21T07:42:00Z</dcterms:created>
  <dcterms:modified xsi:type="dcterms:W3CDTF">2022-09-28T10:15:00Z</dcterms:modified>
</cp:coreProperties>
</file>